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72A" w:rsidRPr="00504C56" w:rsidRDefault="005E64D0" w:rsidP="00AE4EF7">
      <w:pPr>
        <w:jc w:val="center"/>
        <w:rPr>
          <w:rFonts w:ascii="Arial" w:hAnsi="Arial" w:cs="Arial"/>
          <w:b/>
          <w:color w:val="0070C0"/>
          <w:sz w:val="28"/>
          <w:szCs w:val="28"/>
        </w:rPr>
      </w:pPr>
      <w:bookmarkStart w:id="0" w:name="_GoBack"/>
      <w:bookmarkEnd w:id="0"/>
      <w:r w:rsidRPr="00504C56">
        <w:rPr>
          <w:rFonts w:ascii="Arial" w:hAnsi="Arial" w:cs="Arial"/>
          <w:b/>
          <w:color w:val="0070C0"/>
          <w:sz w:val="28"/>
          <w:szCs w:val="28"/>
        </w:rPr>
        <w:t xml:space="preserve">Plnění Koncepce IS </w:t>
      </w:r>
      <w:proofErr w:type="spellStart"/>
      <w:r w:rsidRPr="00504C56">
        <w:rPr>
          <w:rFonts w:ascii="Arial" w:hAnsi="Arial" w:cs="Arial"/>
          <w:b/>
          <w:color w:val="0070C0"/>
          <w:sz w:val="28"/>
          <w:szCs w:val="28"/>
        </w:rPr>
        <w:t>VaVaI</w:t>
      </w:r>
      <w:proofErr w:type="spellEnd"/>
      <w:r w:rsidRPr="00504C56">
        <w:rPr>
          <w:rFonts w:ascii="Arial" w:hAnsi="Arial" w:cs="Arial"/>
          <w:b/>
          <w:color w:val="0070C0"/>
          <w:sz w:val="28"/>
          <w:szCs w:val="28"/>
        </w:rPr>
        <w:t xml:space="preserve"> na období 2016 až </w:t>
      </w:r>
      <w:r w:rsidR="00CD572A" w:rsidRPr="00504C56">
        <w:rPr>
          <w:rFonts w:ascii="Arial" w:hAnsi="Arial" w:cs="Arial"/>
          <w:b/>
          <w:color w:val="0070C0"/>
          <w:sz w:val="28"/>
          <w:szCs w:val="28"/>
        </w:rPr>
        <w:t xml:space="preserve">2020 </w:t>
      </w:r>
    </w:p>
    <w:p w:rsidR="00AE4EF7" w:rsidRPr="00504C56" w:rsidRDefault="00AE4EF7" w:rsidP="00AE4EF7">
      <w:pPr>
        <w:spacing w:after="120"/>
        <w:jc w:val="both"/>
        <w:rPr>
          <w:rFonts w:ascii="Arial" w:hAnsi="Arial" w:cs="Arial"/>
        </w:rPr>
      </w:pPr>
    </w:p>
    <w:p w:rsidR="00BC67C3" w:rsidRPr="00504C56" w:rsidRDefault="00BC67C3" w:rsidP="00BC67C3">
      <w:pPr>
        <w:spacing w:after="120" w:line="276" w:lineRule="auto"/>
        <w:jc w:val="both"/>
        <w:rPr>
          <w:rFonts w:ascii="Arial" w:eastAsiaTheme="minorHAnsi" w:hAnsi="Arial" w:cs="Arial"/>
          <w:lang w:eastAsia="en-US"/>
        </w:rPr>
      </w:pPr>
      <w:r w:rsidRPr="00504C56">
        <w:rPr>
          <w:rFonts w:ascii="Arial" w:eastAsiaTheme="minorHAnsi" w:hAnsi="Arial" w:cs="Arial"/>
          <w:lang w:eastAsia="en-US"/>
        </w:rPr>
        <w:t xml:space="preserve">Vláda svým usnesením ze dne 13. ledna 2016 č. 8 schválila </w:t>
      </w:r>
      <w:r w:rsidRPr="00504C56">
        <w:rPr>
          <w:rFonts w:ascii="Arial" w:eastAsiaTheme="minorHAnsi" w:hAnsi="Arial" w:cs="Arial"/>
          <w:b/>
          <w:lang w:eastAsia="en-US"/>
        </w:rPr>
        <w:t>Koncepci Informačního systému výzkumu, experimentálního vývoje a inovací platnou pro léta 2016 až 2020</w:t>
      </w:r>
      <w:r w:rsidRPr="00504C56">
        <w:rPr>
          <w:rFonts w:ascii="Arial" w:eastAsiaTheme="minorHAnsi" w:hAnsi="Arial" w:cs="Arial"/>
          <w:lang w:eastAsia="en-US"/>
        </w:rPr>
        <w:t xml:space="preserve"> (dále jen „Koncepce 2016 – 2020“). Koncepce 2016 – 2020 obsahovala 17 opatření, z nichž 9 bylo splněno zcela, 5 opatření bylo realizováno částečně. Opatření, která realizována nebyla, se ukázala buď jako nadbytečná v daném období, nebo bylo zapotřebí provést nejprve legislativní změnu. S ohledem na skutečnost, že realizace většiny opatření proběhla mnohem rychleji, než se předpokládalo, bylo časově i technicky možné aktualizovat a doplnit některá opatření o témata vyplývající z aktuálních požadavků RVVI či potřeb uživatelů IS </w:t>
      </w:r>
      <w:proofErr w:type="spellStart"/>
      <w:r w:rsidRPr="00504C56">
        <w:rPr>
          <w:rFonts w:ascii="Arial" w:eastAsiaTheme="minorHAnsi" w:hAnsi="Arial" w:cs="Arial"/>
          <w:lang w:eastAsia="en-US"/>
        </w:rPr>
        <w:t>VaVaI</w:t>
      </w:r>
      <w:proofErr w:type="spellEnd"/>
      <w:r w:rsidRPr="00504C56">
        <w:rPr>
          <w:rFonts w:ascii="Arial" w:eastAsiaTheme="minorHAnsi" w:hAnsi="Arial" w:cs="Arial"/>
          <w:lang w:eastAsia="en-US"/>
        </w:rPr>
        <w:t xml:space="preserve"> – jednalo se o 10 nově doplněných opatření, z nichž 6 bylo splněno zcela, 1 částečně a 3 opatření realizována nebyla. </w:t>
      </w:r>
    </w:p>
    <w:p w:rsidR="00BC67C3" w:rsidRPr="00504C56" w:rsidRDefault="00BC67C3" w:rsidP="00BC67C3">
      <w:pPr>
        <w:spacing w:after="200" w:line="276" w:lineRule="auto"/>
        <w:rPr>
          <w:rFonts w:ascii="Arial" w:eastAsiaTheme="minorHAnsi" w:hAnsi="Arial" w:cs="Arial"/>
          <w:b/>
          <w:color w:val="0070C0"/>
          <w:sz w:val="26"/>
          <w:szCs w:val="26"/>
          <w:lang w:eastAsia="en-US"/>
        </w:rPr>
      </w:pPr>
      <w:r w:rsidRPr="00504C56">
        <w:rPr>
          <w:rFonts w:ascii="Arial" w:eastAsiaTheme="minorHAnsi" w:hAnsi="Arial" w:cs="Arial"/>
          <w:b/>
          <w:color w:val="0070C0"/>
          <w:sz w:val="26"/>
          <w:szCs w:val="26"/>
          <w:lang w:eastAsia="en-US"/>
        </w:rPr>
        <w:t>Vyhodnocení realizovaných opatření</w:t>
      </w:r>
    </w:p>
    <w:p w:rsidR="00BC67C3" w:rsidRPr="00504C56" w:rsidRDefault="00BC67C3" w:rsidP="00BC67C3">
      <w:pPr>
        <w:spacing w:after="200" w:line="276" w:lineRule="auto"/>
        <w:jc w:val="both"/>
        <w:rPr>
          <w:rFonts w:ascii="Arial" w:eastAsiaTheme="minorHAnsi" w:hAnsi="Arial" w:cs="Arial"/>
          <w:lang w:eastAsia="en-US"/>
        </w:rPr>
      </w:pPr>
      <w:r w:rsidRPr="00504C56">
        <w:rPr>
          <w:rFonts w:ascii="Arial" w:eastAsiaTheme="minorHAnsi" w:hAnsi="Arial" w:cs="Arial"/>
          <w:b/>
          <w:lang w:eastAsia="en-US"/>
        </w:rPr>
        <w:t>Opatření č. 1</w:t>
      </w:r>
      <w:r w:rsidRPr="00504C56">
        <w:rPr>
          <w:rFonts w:ascii="Arial" w:eastAsiaTheme="minorHAnsi" w:hAnsi="Arial" w:cs="Arial"/>
          <w:lang w:eastAsia="en-US"/>
        </w:rPr>
        <w:t xml:space="preserve"> „Průběžná aktualizace nápovědy k jednotlivým polím ve vyhledávačích jednoduchého i rozšířeného vyhledávání“ bylo </w:t>
      </w:r>
      <w:r w:rsidRPr="00504C56">
        <w:rPr>
          <w:rFonts w:ascii="Arial" w:eastAsiaTheme="minorHAnsi" w:hAnsi="Arial" w:cs="Arial"/>
          <w:b/>
          <w:lang w:eastAsia="en-US"/>
        </w:rPr>
        <w:t>splněno</w:t>
      </w:r>
      <w:r w:rsidRPr="00504C56">
        <w:rPr>
          <w:rFonts w:ascii="Arial" w:eastAsiaTheme="minorHAnsi" w:hAnsi="Arial" w:cs="Arial"/>
          <w:lang w:eastAsia="en-US"/>
        </w:rPr>
        <w:t>. Od 21. června 2016 byla nápověda průběžně aktualizována a doplňována dle potřeby po celou dobu platnosti Koncepce 2016 – 2020.</w:t>
      </w:r>
    </w:p>
    <w:p w:rsidR="00BC67C3" w:rsidRPr="00504C56" w:rsidRDefault="00BC67C3" w:rsidP="00BC67C3">
      <w:pPr>
        <w:spacing w:after="200" w:line="276" w:lineRule="auto"/>
        <w:jc w:val="both"/>
        <w:rPr>
          <w:rFonts w:ascii="Arial" w:eastAsiaTheme="minorHAnsi" w:hAnsi="Arial" w:cs="Arial"/>
          <w:lang w:eastAsia="en-US"/>
        </w:rPr>
      </w:pPr>
      <w:r w:rsidRPr="00504C56">
        <w:rPr>
          <w:rFonts w:ascii="Arial" w:eastAsiaTheme="minorHAnsi" w:hAnsi="Arial" w:cs="Arial"/>
          <w:b/>
          <w:lang w:eastAsia="en-US"/>
        </w:rPr>
        <w:t>Opatření č. 2</w:t>
      </w:r>
      <w:r w:rsidRPr="00504C56">
        <w:rPr>
          <w:rFonts w:ascii="Arial" w:eastAsiaTheme="minorHAnsi" w:hAnsi="Arial" w:cs="Arial"/>
          <w:lang w:eastAsia="en-US"/>
        </w:rPr>
        <w:t xml:space="preserve"> „Zavedení mezinárodně používaného identifikátoru výzkumných pracovníků (jednotná identifikace tvůrců výsledků a řešitelů výzkumných aktivit) prostřednictvím mezinárodně využívaných identifikátorů - ORCID, </w:t>
      </w:r>
      <w:proofErr w:type="spellStart"/>
      <w:r w:rsidRPr="00504C56">
        <w:rPr>
          <w:rFonts w:ascii="Arial" w:eastAsiaTheme="minorHAnsi" w:hAnsi="Arial" w:cs="Arial"/>
          <w:lang w:eastAsia="en-US"/>
        </w:rPr>
        <w:t>ResearcherID</w:t>
      </w:r>
      <w:proofErr w:type="spellEnd"/>
      <w:r w:rsidRPr="00504C56">
        <w:rPr>
          <w:rFonts w:ascii="Arial" w:eastAsiaTheme="minorHAnsi" w:hAnsi="Arial" w:cs="Arial"/>
          <w:lang w:eastAsia="en-US"/>
        </w:rPr>
        <w:t xml:space="preserve">, </w:t>
      </w:r>
      <w:proofErr w:type="spellStart"/>
      <w:r w:rsidRPr="00504C56">
        <w:rPr>
          <w:rFonts w:ascii="Arial" w:eastAsiaTheme="minorHAnsi" w:hAnsi="Arial" w:cs="Arial"/>
          <w:lang w:eastAsia="en-US"/>
        </w:rPr>
        <w:t>Scopus</w:t>
      </w:r>
      <w:proofErr w:type="spellEnd"/>
      <w:r w:rsidRPr="00504C56">
        <w:rPr>
          <w:rFonts w:ascii="Arial" w:eastAsiaTheme="minorHAnsi" w:hAnsi="Arial" w:cs="Arial"/>
          <w:lang w:eastAsia="en-US"/>
        </w:rPr>
        <w:t xml:space="preserve"> ID“ bylo </w:t>
      </w:r>
      <w:r w:rsidRPr="00504C56">
        <w:rPr>
          <w:rFonts w:ascii="Arial" w:eastAsiaTheme="minorHAnsi" w:hAnsi="Arial" w:cs="Arial"/>
          <w:b/>
          <w:lang w:eastAsia="en-US"/>
        </w:rPr>
        <w:t>splněno</w:t>
      </w:r>
      <w:r w:rsidRPr="00504C56">
        <w:rPr>
          <w:rFonts w:ascii="Arial" w:eastAsiaTheme="minorHAnsi" w:hAnsi="Arial" w:cs="Arial"/>
          <w:lang w:eastAsia="en-US"/>
        </w:rPr>
        <w:t xml:space="preserve">. Od 15. ledna 2018 byly v IS </w:t>
      </w:r>
      <w:proofErr w:type="spellStart"/>
      <w:r w:rsidRPr="00504C56">
        <w:rPr>
          <w:rFonts w:ascii="Arial" w:eastAsiaTheme="minorHAnsi" w:hAnsi="Arial" w:cs="Arial"/>
          <w:lang w:eastAsia="en-US"/>
        </w:rPr>
        <w:t>VaVaI</w:t>
      </w:r>
      <w:proofErr w:type="spellEnd"/>
      <w:r w:rsidRPr="00504C56">
        <w:rPr>
          <w:rFonts w:ascii="Arial" w:eastAsiaTheme="minorHAnsi" w:hAnsi="Arial" w:cs="Arial"/>
          <w:lang w:eastAsia="en-US"/>
        </w:rPr>
        <w:t xml:space="preserve"> zavedeny mezinárodní vědecké identifikátory jako nepovinné údaje (ORCID, </w:t>
      </w:r>
      <w:proofErr w:type="spellStart"/>
      <w:r w:rsidRPr="00504C56">
        <w:rPr>
          <w:rFonts w:ascii="Arial" w:eastAsiaTheme="minorHAnsi" w:hAnsi="Arial" w:cs="Arial"/>
          <w:lang w:eastAsia="en-US"/>
        </w:rPr>
        <w:t>Researcher</w:t>
      </w:r>
      <w:proofErr w:type="spellEnd"/>
      <w:r w:rsidRPr="00504C56">
        <w:rPr>
          <w:rFonts w:ascii="Arial" w:eastAsiaTheme="minorHAnsi" w:hAnsi="Arial" w:cs="Arial"/>
          <w:lang w:eastAsia="en-US"/>
        </w:rPr>
        <w:t xml:space="preserve"> ID a </w:t>
      </w:r>
      <w:proofErr w:type="spellStart"/>
      <w:r w:rsidRPr="00504C56">
        <w:rPr>
          <w:rFonts w:ascii="Arial" w:eastAsiaTheme="minorHAnsi" w:hAnsi="Arial" w:cs="Arial"/>
          <w:lang w:eastAsia="en-US"/>
        </w:rPr>
        <w:t>Scopus</w:t>
      </w:r>
      <w:proofErr w:type="spellEnd"/>
      <w:r w:rsidRPr="00504C56">
        <w:rPr>
          <w:rFonts w:ascii="Arial" w:eastAsiaTheme="minorHAnsi" w:hAnsi="Arial" w:cs="Arial"/>
          <w:lang w:eastAsia="en-US"/>
        </w:rPr>
        <w:t xml:space="preserve"> ID). Ve veřejné databázi IS </w:t>
      </w:r>
      <w:proofErr w:type="spellStart"/>
      <w:r w:rsidRPr="00504C56">
        <w:rPr>
          <w:rFonts w:ascii="Arial" w:eastAsiaTheme="minorHAnsi" w:hAnsi="Arial" w:cs="Arial"/>
          <w:lang w:eastAsia="en-US"/>
        </w:rPr>
        <w:t>VaVaI</w:t>
      </w:r>
      <w:proofErr w:type="spellEnd"/>
      <w:r w:rsidRPr="00504C56">
        <w:rPr>
          <w:rFonts w:ascii="Arial" w:eastAsiaTheme="minorHAnsi" w:hAnsi="Arial" w:cs="Arial"/>
          <w:lang w:eastAsia="en-US"/>
        </w:rPr>
        <w:t xml:space="preserve"> jsou uvedené identifikátory uváděny formou aktivního linku na záznam o vědci a jeho akademické činnosti v příslušné databázi.</w:t>
      </w:r>
    </w:p>
    <w:p w:rsidR="00BC67C3" w:rsidRPr="00504C56" w:rsidRDefault="00BC67C3" w:rsidP="00BC67C3">
      <w:pPr>
        <w:spacing w:after="200" w:line="276" w:lineRule="auto"/>
        <w:jc w:val="both"/>
        <w:rPr>
          <w:rFonts w:ascii="Arial" w:eastAsiaTheme="minorHAnsi" w:hAnsi="Arial" w:cs="Arial"/>
          <w:lang w:eastAsia="en-US"/>
        </w:rPr>
      </w:pPr>
      <w:r w:rsidRPr="00504C56">
        <w:rPr>
          <w:rFonts w:ascii="Arial" w:eastAsiaTheme="minorHAnsi" w:hAnsi="Arial" w:cs="Arial"/>
          <w:b/>
          <w:lang w:eastAsia="en-US"/>
        </w:rPr>
        <w:t>Opatření č. 3</w:t>
      </w:r>
      <w:r w:rsidRPr="00504C56">
        <w:rPr>
          <w:rFonts w:ascii="Arial" w:eastAsiaTheme="minorHAnsi" w:hAnsi="Arial" w:cs="Arial"/>
          <w:lang w:eastAsia="en-US"/>
        </w:rPr>
        <w:t xml:space="preserve"> „Provedení revize a redukce číselníku vědních oborů pro potřeby IS </w:t>
      </w:r>
      <w:proofErr w:type="spellStart"/>
      <w:r w:rsidRPr="00504C56">
        <w:rPr>
          <w:rFonts w:ascii="Arial" w:eastAsiaTheme="minorHAnsi" w:hAnsi="Arial" w:cs="Arial"/>
          <w:lang w:eastAsia="en-US"/>
        </w:rPr>
        <w:t>VaVaI</w:t>
      </w:r>
      <w:proofErr w:type="spellEnd"/>
      <w:r w:rsidRPr="00504C56">
        <w:rPr>
          <w:rFonts w:ascii="Arial" w:eastAsiaTheme="minorHAnsi" w:hAnsi="Arial" w:cs="Arial"/>
          <w:lang w:eastAsia="en-US"/>
        </w:rPr>
        <w:t xml:space="preserve"> společně s konverzí údajů v IS </w:t>
      </w:r>
      <w:proofErr w:type="spellStart"/>
      <w:r w:rsidRPr="00504C56">
        <w:rPr>
          <w:rFonts w:ascii="Arial" w:eastAsiaTheme="minorHAnsi" w:hAnsi="Arial" w:cs="Arial"/>
          <w:lang w:eastAsia="en-US"/>
        </w:rPr>
        <w:t>VaVaI</w:t>
      </w:r>
      <w:proofErr w:type="spellEnd"/>
      <w:r w:rsidRPr="00504C56">
        <w:rPr>
          <w:rFonts w:ascii="Arial" w:eastAsiaTheme="minorHAnsi" w:hAnsi="Arial" w:cs="Arial"/>
          <w:lang w:eastAsia="en-US"/>
        </w:rPr>
        <w:t xml:space="preserve"> již obsažených. Provést převod současného číselníku IS </w:t>
      </w:r>
      <w:proofErr w:type="spellStart"/>
      <w:r w:rsidRPr="00504C56">
        <w:rPr>
          <w:rFonts w:ascii="Arial" w:eastAsiaTheme="minorHAnsi" w:hAnsi="Arial" w:cs="Arial"/>
          <w:lang w:eastAsia="en-US"/>
        </w:rPr>
        <w:t>VaVaI</w:t>
      </w:r>
      <w:proofErr w:type="spellEnd"/>
      <w:r w:rsidRPr="00504C56">
        <w:rPr>
          <w:rFonts w:ascii="Arial" w:eastAsiaTheme="minorHAnsi" w:hAnsi="Arial" w:cs="Arial"/>
          <w:lang w:eastAsia="en-US"/>
        </w:rPr>
        <w:t xml:space="preserve"> na, v době realizace aktuální, číselník </w:t>
      </w:r>
      <w:proofErr w:type="spellStart"/>
      <w:r w:rsidRPr="00504C56">
        <w:rPr>
          <w:rFonts w:ascii="Arial" w:eastAsiaTheme="minorHAnsi" w:hAnsi="Arial" w:cs="Arial"/>
          <w:lang w:eastAsia="en-US"/>
        </w:rPr>
        <w:t>Revised</w:t>
      </w:r>
      <w:proofErr w:type="spellEnd"/>
      <w:r w:rsidRPr="00504C56">
        <w:rPr>
          <w:rFonts w:ascii="Arial" w:eastAsiaTheme="minorHAnsi" w:hAnsi="Arial" w:cs="Arial"/>
          <w:lang w:eastAsia="en-US"/>
        </w:rPr>
        <w:t xml:space="preserve"> </w:t>
      </w:r>
      <w:proofErr w:type="spellStart"/>
      <w:r w:rsidRPr="00504C56">
        <w:rPr>
          <w:rFonts w:ascii="Arial" w:eastAsiaTheme="minorHAnsi" w:hAnsi="Arial" w:cs="Arial"/>
          <w:lang w:eastAsia="en-US"/>
        </w:rPr>
        <w:t>Field</w:t>
      </w:r>
      <w:proofErr w:type="spellEnd"/>
      <w:r w:rsidRPr="00504C56">
        <w:rPr>
          <w:rFonts w:ascii="Arial" w:eastAsiaTheme="minorHAnsi" w:hAnsi="Arial" w:cs="Arial"/>
          <w:lang w:eastAsia="en-US"/>
        </w:rPr>
        <w:t xml:space="preserve"> </w:t>
      </w:r>
      <w:proofErr w:type="spellStart"/>
      <w:r w:rsidRPr="00504C56">
        <w:rPr>
          <w:rFonts w:ascii="Arial" w:eastAsiaTheme="minorHAnsi" w:hAnsi="Arial" w:cs="Arial"/>
          <w:lang w:eastAsia="en-US"/>
        </w:rPr>
        <w:t>of</w:t>
      </w:r>
      <w:proofErr w:type="spellEnd"/>
      <w:r w:rsidRPr="00504C56">
        <w:rPr>
          <w:rFonts w:ascii="Arial" w:eastAsiaTheme="minorHAnsi" w:hAnsi="Arial" w:cs="Arial"/>
          <w:lang w:eastAsia="en-US"/>
        </w:rPr>
        <w:t xml:space="preserve"> Science and Technology (FOS) </w:t>
      </w:r>
      <w:proofErr w:type="spellStart"/>
      <w:r w:rsidRPr="00504C56">
        <w:rPr>
          <w:rFonts w:ascii="Arial" w:eastAsiaTheme="minorHAnsi" w:hAnsi="Arial" w:cs="Arial"/>
          <w:lang w:eastAsia="en-US"/>
        </w:rPr>
        <w:t>classification</w:t>
      </w:r>
      <w:proofErr w:type="spellEnd"/>
      <w:r w:rsidRPr="00504C56">
        <w:rPr>
          <w:rFonts w:ascii="Arial" w:eastAsiaTheme="minorHAnsi" w:hAnsi="Arial" w:cs="Arial"/>
          <w:lang w:eastAsia="en-US"/>
        </w:rPr>
        <w:t xml:space="preserve">“ bylo </w:t>
      </w:r>
      <w:r w:rsidRPr="00504C56">
        <w:rPr>
          <w:rFonts w:ascii="Arial" w:eastAsiaTheme="minorHAnsi" w:hAnsi="Arial" w:cs="Arial"/>
          <w:b/>
          <w:lang w:eastAsia="en-US"/>
        </w:rPr>
        <w:t>splněno</w:t>
      </w:r>
      <w:r w:rsidRPr="00504C56">
        <w:rPr>
          <w:rFonts w:ascii="Arial" w:eastAsiaTheme="minorHAnsi" w:hAnsi="Arial" w:cs="Arial"/>
          <w:lang w:eastAsia="en-US"/>
        </w:rPr>
        <w:t xml:space="preserve">. Od 1. ledna 2018 byl napříč IS </w:t>
      </w:r>
      <w:proofErr w:type="spellStart"/>
      <w:r w:rsidRPr="00504C56">
        <w:rPr>
          <w:rFonts w:ascii="Arial" w:eastAsiaTheme="minorHAnsi" w:hAnsi="Arial" w:cs="Arial"/>
          <w:lang w:eastAsia="en-US"/>
        </w:rPr>
        <w:t>VaVaI</w:t>
      </w:r>
      <w:proofErr w:type="spellEnd"/>
      <w:r w:rsidRPr="00504C56">
        <w:rPr>
          <w:rFonts w:ascii="Arial" w:eastAsiaTheme="minorHAnsi" w:hAnsi="Arial" w:cs="Arial"/>
          <w:lang w:eastAsia="en-US"/>
        </w:rPr>
        <w:t xml:space="preserve"> zaveden číselník oborů dle </w:t>
      </w:r>
      <w:proofErr w:type="spellStart"/>
      <w:r w:rsidRPr="00504C56">
        <w:rPr>
          <w:rFonts w:ascii="Arial" w:eastAsiaTheme="minorHAnsi" w:hAnsi="Arial" w:cs="Arial"/>
          <w:lang w:eastAsia="en-US"/>
        </w:rPr>
        <w:t>Frascati</w:t>
      </w:r>
      <w:proofErr w:type="spellEnd"/>
      <w:r w:rsidRPr="00504C56">
        <w:rPr>
          <w:rFonts w:ascii="Arial" w:eastAsiaTheme="minorHAnsi" w:hAnsi="Arial" w:cs="Arial"/>
          <w:lang w:eastAsia="en-US"/>
        </w:rPr>
        <w:t xml:space="preserve"> Manuálu, v souladu s Metodikou hodnocení 2017+, dále byl nad rámec opatření zrevidován a upraven číselník kódů zemí světa, číselník jazyku výsledku a </w:t>
      </w:r>
      <w:r w:rsidRPr="00504C56">
        <w:rPr>
          <w:rFonts w:ascii="Arial" w:eastAsia="Calibri" w:hAnsi="Arial" w:cs="Arial"/>
          <w:color w:val="00000A"/>
          <w:lang w:eastAsia="en-US"/>
        </w:rPr>
        <w:t xml:space="preserve">interní číselník Uživatelská kategorie účastníka. </w:t>
      </w:r>
    </w:p>
    <w:p w:rsidR="00BC67C3" w:rsidRPr="00504C56" w:rsidRDefault="00BC67C3" w:rsidP="00BC67C3">
      <w:pPr>
        <w:spacing w:after="200" w:line="276" w:lineRule="auto"/>
        <w:jc w:val="both"/>
        <w:rPr>
          <w:rFonts w:ascii="Arial" w:eastAsiaTheme="minorHAnsi" w:hAnsi="Arial" w:cs="Arial"/>
          <w:lang w:eastAsia="en-US"/>
        </w:rPr>
      </w:pPr>
      <w:r w:rsidRPr="00504C56">
        <w:rPr>
          <w:rFonts w:ascii="Arial" w:eastAsiaTheme="minorHAnsi" w:hAnsi="Arial" w:cs="Arial"/>
          <w:b/>
          <w:lang w:eastAsia="en-US"/>
        </w:rPr>
        <w:t>Opatření č. 4</w:t>
      </w:r>
      <w:r w:rsidRPr="00504C56">
        <w:rPr>
          <w:rFonts w:ascii="Arial" w:eastAsiaTheme="minorHAnsi" w:hAnsi="Arial" w:cs="Arial"/>
          <w:lang w:eastAsia="en-US"/>
        </w:rPr>
        <w:t xml:space="preserve"> „Realizace seminářů a instruktážních školení pro příjemce a poskytovatele“ bylo </w:t>
      </w:r>
      <w:r w:rsidRPr="00504C56">
        <w:rPr>
          <w:rFonts w:ascii="Arial" w:eastAsiaTheme="minorHAnsi" w:hAnsi="Arial" w:cs="Arial"/>
          <w:b/>
          <w:lang w:eastAsia="en-US"/>
        </w:rPr>
        <w:t>splněno</w:t>
      </w:r>
      <w:r w:rsidRPr="00504C56">
        <w:rPr>
          <w:rFonts w:ascii="Arial" w:eastAsiaTheme="minorHAnsi" w:hAnsi="Arial" w:cs="Arial"/>
          <w:lang w:eastAsia="en-US"/>
        </w:rPr>
        <w:t xml:space="preserve">. V roce 2017 bylo na seminářích a workshopech proškoleno 439 osob, v roce 2018: 260 osob, </w:t>
      </w:r>
      <w:r w:rsidRPr="00504C56">
        <w:rPr>
          <w:rFonts w:ascii="Arial" w:eastAsiaTheme="minorHAnsi" w:hAnsi="Arial" w:cs="Arial"/>
          <w:color w:val="000000" w:themeColor="text1"/>
          <w:lang w:eastAsia="en-US"/>
        </w:rPr>
        <w:t>v roce 2019: 200 osob</w:t>
      </w:r>
      <w:r w:rsidRPr="00504C56">
        <w:rPr>
          <w:rFonts w:ascii="Arial" w:eastAsiaTheme="minorHAnsi" w:hAnsi="Arial" w:cs="Arial"/>
          <w:lang w:eastAsia="en-US"/>
        </w:rPr>
        <w:t>. Dále byly vytvořeny uživatelské příručky pro práci s rozhraními IS </w:t>
      </w:r>
      <w:proofErr w:type="spellStart"/>
      <w:r w:rsidRPr="00504C56">
        <w:rPr>
          <w:rFonts w:ascii="Arial" w:eastAsiaTheme="minorHAnsi" w:hAnsi="Arial" w:cs="Arial"/>
          <w:lang w:eastAsia="en-US"/>
        </w:rPr>
        <w:t>VaVaI</w:t>
      </w:r>
      <w:proofErr w:type="spellEnd"/>
      <w:r w:rsidRPr="00504C56">
        <w:rPr>
          <w:rFonts w:ascii="Arial" w:eastAsiaTheme="minorHAnsi" w:hAnsi="Arial" w:cs="Arial"/>
          <w:lang w:eastAsia="en-US"/>
        </w:rPr>
        <w:t>, byly zveřejněny nejčastěji kladené dotazy ve vztahu k </w:t>
      </w:r>
      <w:proofErr w:type="spellStart"/>
      <w:r w:rsidRPr="00504C56">
        <w:rPr>
          <w:rFonts w:ascii="Arial" w:eastAsiaTheme="minorHAnsi" w:hAnsi="Arial" w:cs="Arial"/>
          <w:lang w:eastAsia="en-US"/>
        </w:rPr>
        <w:t>VaVER</w:t>
      </w:r>
      <w:proofErr w:type="spellEnd"/>
      <w:r w:rsidRPr="00504C56">
        <w:rPr>
          <w:rFonts w:ascii="Arial" w:eastAsiaTheme="minorHAnsi" w:hAnsi="Arial" w:cs="Arial"/>
          <w:lang w:eastAsia="en-US"/>
        </w:rPr>
        <w:t xml:space="preserve"> - uživatelskému rozhraní pro příjemce. </w:t>
      </w:r>
    </w:p>
    <w:p w:rsidR="00BC67C3" w:rsidRPr="00504C56" w:rsidRDefault="00BC67C3" w:rsidP="00BC67C3">
      <w:pPr>
        <w:tabs>
          <w:tab w:val="left" w:pos="3828"/>
        </w:tabs>
        <w:spacing w:after="200" w:line="276" w:lineRule="auto"/>
        <w:jc w:val="both"/>
        <w:rPr>
          <w:rFonts w:ascii="Arial" w:eastAsiaTheme="minorHAnsi" w:hAnsi="Arial" w:cs="Arial"/>
          <w:lang w:eastAsia="en-US"/>
        </w:rPr>
      </w:pPr>
      <w:r w:rsidRPr="00504C56">
        <w:rPr>
          <w:rFonts w:ascii="Arial" w:eastAsiaTheme="minorHAnsi" w:hAnsi="Arial" w:cs="Arial"/>
          <w:b/>
          <w:lang w:eastAsia="en-US"/>
        </w:rPr>
        <w:t>Opatření č. 5</w:t>
      </w:r>
      <w:r w:rsidRPr="00504C56">
        <w:rPr>
          <w:rFonts w:ascii="Arial" w:eastAsiaTheme="minorHAnsi" w:hAnsi="Arial" w:cs="Arial"/>
          <w:lang w:eastAsia="en-US"/>
        </w:rPr>
        <w:t xml:space="preserve"> „Pro publikační výsledky zavedení informace, které přední světové databáze (</w:t>
      </w:r>
      <w:proofErr w:type="spellStart"/>
      <w:r w:rsidRPr="00504C56">
        <w:rPr>
          <w:rFonts w:ascii="Arial" w:eastAsiaTheme="minorHAnsi" w:hAnsi="Arial" w:cs="Arial"/>
          <w:lang w:eastAsia="en-US"/>
        </w:rPr>
        <w:t>WoS</w:t>
      </w:r>
      <w:proofErr w:type="spellEnd"/>
      <w:r w:rsidRPr="00504C56">
        <w:rPr>
          <w:rFonts w:ascii="Arial" w:eastAsiaTheme="minorHAnsi" w:hAnsi="Arial" w:cs="Arial"/>
          <w:lang w:eastAsia="en-US"/>
        </w:rPr>
        <w:t xml:space="preserve">, SCOPUS, ERIH) indexují uvedený výsledek“ bylo </w:t>
      </w:r>
      <w:r w:rsidRPr="00504C56">
        <w:rPr>
          <w:rFonts w:ascii="Arial" w:eastAsiaTheme="minorHAnsi" w:hAnsi="Arial" w:cs="Arial"/>
          <w:b/>
          <w:lang w:eastAsia="en-US"/>
        </w:rPr>
        <w:t>splněno</w:t>
      </w:r>
      <w:r w:rsidRPr="00504C56">
        <w:rPr>
          <w:rFonts w:ascii="Arial" w:eastAsiaTheme="minorHAnsi" w:hAnsi="Arial" w:cs="Arial"/>
          <w:lang w:eastAsia="en-US"/>
        </w:rPr>
        <w:t xml:space="preserve">. Dle samostatné přílohy č. 4 Metodiky hodnocení 2017+ účinné od 1. ledna 2018 byly aktualizovány Definice druhů výsledků výzkumu, vývoje a inovací. V rámci aktualizace byly doplněny nové poddruhy výsledku druhu J -recenzovaný odborný článek odpovídající indexaci těchto publikačních výsledků ve světových databázích. </w:t>
      </w:r>
      <w:r w:rsidRPr="00504C56">
        <w:rPr>
          <w:rFonts w:ascii="Arial" w:eastAsiaTheme="minorHAnsi" w:hAnsi="Arial" w:cs="Arial"/>
          <w:lang w:eastAsia="en-US"/>
        </w:rPr>
        <w:lastRenderedPageBreak/>
        <w:t>V</w:t>
      </w:r>
      <w:r w:rsidR="00232B63" w:rsidRPr="00504C56">
        <w:rPr>
          <w:rFonts w:ascii="Arial" w:eastAsiaTheme="minorHAnsi" w:hAnsi="Arial" w:cs="Arial"/>
          <w:lang w:eastAsia="en-US"/>
        </w:rPr>
        <w:t> </w:t>
      </w:r>
      <w:proofErr w:type="gramStart"/>
      <w:r w:rsidRPr="00504C56">
        <w:rPr>
          <w:rFonts w:ascii="Arial" w:eastAsiaTheme="minorHAnsi" w:hAnsi="Arial" w:cs="Arial"/>
          <w:lang w:eastAsia="en-US"/>
        </w:rPr>
        <w:t>IS</w:t>
      </w:r>
      <w:proofErr w:type="gramEnd"/>
      <w:r w:rsidR="00232B63" w:rsidRPr="00504C56">
        <w:rPr>
          <w:rFonts w:ascii="Arial" w:eastAsiaTheme="minorHAnsi" w:hAnsi="Arial" w:cs="Arial"/>
          <w:lang w:eastAsia="en-US"/>
        </w:rPr>
        <w:t> </w:t>
      </w:r>
      <w:proofErr w:type="spellStart"/>
      <w:r w:rsidRPr="00504C56">
        <w:rPr>
          <w:rFonts w:ascii="Arial" w:eastAsiaTheme="minorHAnsi" w:hAnsi="Arial" w:cs="Arial"/>
          <w:lang w:eastAsia="en-US"/>
        </w:rPr>
        <w:t>VaVaI</w:t>
      </w:r>
      <w:proofErr w:type="spellEnd"/>
      <w:r w:rsidRPr="00504C56">
        <w:rPr>
          <w:rFonts w:ascii="Arial" w:eastAsiaTheme="minorHAnsi" w:hAnsi="Arial" w:cs="Arial"/>
          <w:lang w:eastAsia="en-US"/>
        </w:rPr>
        <w:t xml:space="preserve"> byly tyto nové poddruhy (</w:t>
      </w:r>
      <w:proofErr w:type="spellStart"/>
      <w:r w:rsidRPr="00504C56">
        <w:rPr>
          <w:rFonts w:ascii="Arial" w:eastAsiaTheme="minorHAnsi" w:hAnsi="Arial" w:cs="Arial"/>
          <w:lang w:eastAsia="en-US"/>
        </w:rPr>
        <w:t>Jimp</w:t>
      </w:r>
      <w:proofErr w:type="spellEnd"/>
      <w:r w:rsidRPr="00504C56">
        <w:rPr>
          <w:rFonts w:ascii="Arial" w:eastAsiaTheme="minorHAnsi" w:hAnsi="Arial" w:cs="Arial"/>
          <w:lang w:eastAsia="en-US"/>
        </w:rPr>
        <w:t xml:space="preserve"> - původní/přehledový článek v recenzovaném odborném periodiku, který je obsažen v databázi Web </w:t>
      </w:r>
      <w:proofErr w:type="spellStart"/>
      <w:r w:rsidRPr="00504C56">
        <w:rPr>
          <w:rFonts w:ascii="Arial" w:eastAsiaTheme="minorHAnsi" w:hAnsi="Arial" w:cs="Arial"/>
          <w:lang w:eastAsia="en-US"/>
        </w:rPr>
        <w:t>of</w:t>
      </w:r>
      <w:proofErr w:type="spellEnd"/>
      <w:r w:rsidRPr="00504C56">
        <w:rPr>
          <w:rFonts w:ascii="Arial" w:eastAsiaTheme="minorHAnsi" w:hAnsi="Arial" w:cs="Arial"/>
          <w:lang w:eastAsia="en-US"/>
        </w:rPr>
        <w:t xml:space="preserve"> Science, </w:t>
      </w:r>
      <w:proofErr w:type="spellStart"/>
      <w:r w:rsidRPr="00504C56">
        <w:rPr>
          <w:rFonts w:ascii="Arial" w:eastAsiaTheme="minorHAnsi" w:hAnsi="Arial" w:cs="Arial"/>
          <w:lang w:eastAsia="en-US"/>
        </w:rPr>
        <w:t>Jsc</w:t>
      </w:r>
      <w:proofErr w:type="spellEnd"/>
      <w:r w:rsidRPr="00504C56">
        <w:rPr>
          <w:rFonts w:ascii="Arial" w:eastAsiaTheme="minorHAnsi" w:hAnsi="Arial" w:cs="Arial"/>
          <w:lang w:eastAsia="en-US"/>
        </w:rPr>
        <w:t xml:space="preserve"> - původní/přehledový článek v</w:t>
      </w:r>
      <w:r w:rsidR="00232B63" w:rsidRPr="00504C56">
        <w:rPr>
          <w:rFonts w:ascii="Arial" w:eastAsiaTheme="minorHAnsi" w:hAnsi="Arial" w:cs="Arial"/>
          <w:lang w:eastAsia="en-US"/>
        </w:rPr>
        <w:t> </w:t>
      </w:r>
      <w:r w:rsidRPr="00504C56">
        <w:rPr>
          <w:rFonts w:ascii="Arial" w:eastAsiaTheme="minorHAnsi" w:hAnsi="Arial" w:cs="Arial"/>
          <w:lang w:eastAsia="en-US"/>
        </w:rPr>
        <w:t>recenzovaném odborném periodiku, který je obsažen v databázi SCOPUS) dle platných definic zavedeny od 14. ledna 2018.</w:t>
      </w:r>
    </w:p>
    <w:p w:rsidR="00BC67C3" w:rsidRPr="00504C56" w:rsidRDefault="00BC67C3" w:rsidP="00BC67C3">
      <w:pPr>
        <w:tabs>
          <w:tab w:val="left" w:pos="3828"/>
        </w:tabs>
        <w:spacing w:after="200" w:line="276" w:lineRule="auto"/>
        <w:jc w:val="both"/>
        <w:rPr>
          <w:rFonts w:ascii="Arial" w:eastAsiaTheme="minorHAnsi" w:hAnsi="Arial" w:cs="Arial"/>
          <w:lang w:eastAsia="en-US"/>
        </w:rPr>
      </w:pPr>
      <w:r w:rsidRPr="00504C56">
        <w:rPr>
          <w:rFonts w:ascii="Arial" w:eastAsiaTheme="minorHAnsi" w:hAnsi="Arial" w:cs="Arial"/>
          <w:b/>
          <w:lang w:eastAsia="en-US"/>
        </w:rPr>
        <w:t>Opatření č. 7</w:t>
      </w:r>
      <w:r w:rsidRPr="00504C56">
        <w:rPr>
          <w:rFonts w:ascii="Arial" w:eastAsiaTheme="minorHAnsi" w:hAnsi="Arial" w:cs="Arial"/>
          <w:lang w:eastAsia="en-US"/>
        </w:rPr>
        <w:t xml:space="preserve"> „</w:t>
      </w:r>
      <w:r w:rsidRPr="00504C56">
        <w:rPr>
          <w:rFonts w:ascii="Arial" w:hAnsi="Arial" w:cs="Arial"/>
        </w:rPr>
        <w:t xml:space="preserve">Úprava IS </w:t>
      </w:r>
      <w:proofErr w:type="spellStart"/>
      <w:r w:rsidRPr="00504C56">
        <w:rPr>
          <w:rFonts w:ascii="Arial" w:hAnsi="Arial" w:cs="Arial"/>
        </w:rPr>
        <w:t>VaVaI</w:t>
      </w:r>
      <w:proofErr w:type="spellEnd"/>
      <w:r w:rsidRPr="00504C56">
        <w:rPr>
          <w:rFonts w:ascii="Arial" w:hAnsi="Arial" w:cs="Arial"/>
        </w:rPr>
        <w:t xml:space="preserve"> tak, aby poskytoval přehlednější informace o životním cyklu aplikovaných výsledků a výsledků chráněných podle zákonů upravujících ochranu výsledků autorské, vynálezecké nebo obdobné činnosti</w:t>
      </w:r>
      <w:r w:rsidRPr="00504C56">
        <w:rPr>
          <w:rFonts w:ascii="Arial" w:eastAsiaTheme="minorHAnsi" w:hAnsi="Arial" w:cs="Arial"/>
          <w:lang w:eastAsia="en-US"/>
        </w:rPr>
        <w:t xml:space="preserve">“ bylo </w:t>
      </w:r>
      <w:r w:rsidRPr="00504C56">
        <w:rPr>
          <w:rFonts w:ascii="Arial" w:eastAsiaTheme="minorHAnsi" w:hAnsi="Arial" w:cs="Arial"/>
          <w:b/>
          <w:lang w:eastAsia="en-US"/>
        </w:rPr>
        <w:t>realizováno částečně</w:t>
      </w:r>
      <w:r w:rsidRPr="00504C56">
        <w:rPr>
          <w:rFonts w:ascii="Arial" w:eastAsiaTheme="minorHAnsi" w:hAnsi="Arial" w:cs="Arial"/>
          <w:lang w:eastAsia="en-US"/>
        </w:rPr>
        <w:t>. Od 14. ledna 2018 byla zavedena povinnost uvést údaje o užití patentu (ne/uplatnění patentu, prodané licenci apod.).</w:t>
      </w:r>
      <w:r w:rsidR="00E37052" w:rsidRPr="00504C56">
        <w:rPr>
          <w:rFonts w:ascii="Arial" w:eastAsiaTheme="minorHAnsi" w:hAnsi="Arial" w:cs="Arial"/>
          <w:lang w:eastAsia="en-US"/>
        </w:rPr>
        <w:t xml:space="preserve"> Na pracovním jednání s poskytovateli podpory</w:t>
      </w:r>
      <w:r w:rsidRPr="00504C56">
        <w:rPr>
          <w:rFonts w:ascii="Arial" w:eastAsiaTheme="minorHAnsi" w:hAnsi="Arial" w:cs="Arial"/>
          <w:lang w:eastAsia="en-US"/>
        </w:rPr>
        <w:t xml:space="preserve"> </w:t>
      </w:r>
      <w:r w:rsidR="00E37052" w:rsidRPr="00504C56">
        <w:rPr>
          <w:rFonts w:ascii="Arial" w:eastAsiaTheme="minorHAnsi" w:hAnsi="Arial" w:cs="Arial"/>
          <w:lang w:eastAsia="en-US"/>
        </w:rPr>
        <w:t xml:space="preserve">byl definován požadavek napojení IS </w:t>
      </w:r>
      <w:proofErr w:type="spellStart"/>
      <w:r w:rsidR="00E37052" w:rsidRPr="00504C56">
        <w:rPr>
          <w:rFonts w:ascii="Arial" w:eastAsiaTheme="minorHAnsi" w:hAnsi="Arial" w:cs="Arial"/>
          <w:lang w:eastAsia="en-US"/>
        </w:rPr>
        <w:t>VaVaI</w:t>
      </w:r>
      <w:proofErr w:type="spellEnd"/>
      <w:r w:rsidR="00E37052" w:rsidRPr="00504C56">
        <w:rPr>
          <w:rFonts w:ascii="Arial" w:eastAsiaTheme="minorHAnsi" w:hAnsi="Arial" w:cs="Arial"/>
          <w:lang w:eastAsia="en-US"/>
        </w:rPr>
        <w:t xml:space="preserve"> na </w:t>
      </w:r>
      <w:proofErr w:type="spellStart"/>
      <w:r w:rsidR="00E37052" w:rsidRPr="00504C56">
        <w:rPr>
          <w:rFonts w:ascii="Arial" w:eastAsiaTheme="minorHAnsi" w:hAnsi="Arial" w:cs="Arial"/>
          <w:lang w:eastAsia="en-US"/>
        </w:rPr>
        <w:t>agendové</w:t>
      </w:r>
      <w:proofErr w:type="spellEnd"/>
      <w:r w:rsidR="00E37052" w:rsidRPr="00504C56">
        <w:rPr>
          <w:rFonts w:ascii="Arial" w:eastAsiaTheme="minorHAnsi" w:hAnsi="Arial" w:cs="Arial"/>
          <w:lang w:eastAsia="en-US"/>
        </w:rPr>
        <w:t xml:space="preserve"> rejstříky </w:t>
      </w:r>
      <w:r w:rsidR="00147CC8" w:rsidRPr="00504C56">
        <w:rPr>
          <w:rFonts w:ascii="Arial" w:eastAsiaTheme="minorHAnsi" w:hAnsi="Arial" w:cs="Arial"/>
          <w:lang w:eastAsia="en-US"/>
        </w:rPr>
        <w:t>veřejné správy</w:t>
      </w:r>
      <w:r w:rsidR="00E37052" w:rsidRPr="00504C56">
        <w:rPr>
          <w:rFonts w:ascii="Arial" w:eastAsiaTheme="minorHAnsi" w:hAnsi="Arial" w:cs="Arial"/>
          <w:lang w:eastAsia="en-US"/>
        </w:rPr>
        <w:t xml:space="preserve">. </w:t>
      </w:r>
      <w:r w:rsidRPr="00504C56">
        <w:rPr>
          <w:rFonts w:ascii="Arial" w:eastAsiaTheme="minorHAnsi" w:hAnsi="Arial" w:cs="Arial"/>
          <w:lang w:eastAsia="en-US"/>
        </w:rPr>
        <w:t>Předpokladem plné realizace tohoto opatření je vymezení obsahu údajů změnou zákona č.</w:t>
      </w:r>
      <w:r w:rsidR="00232B63" w:rsidRPr="00504C56">
        <w:rPr>
          <w:rFonts w:ascii="Arial" w:eastAsiaTheme="minorHAnsi" w:hAnsi="Arial" w:cs="Arial"/>
          <w:lang w:eastAsia="en-US"/>
        </w:rPr>
        <w:t> </w:t>
      </w:r>
      <w:r w:rsidRPr="00504C56">
        <w:rPr>
          <w:rFonts w:ascii="Arial" w:eastAsiaTheme="minorHAnsi" w:hAnsi="Arial" w:cs="Arial"/>
          <w:lang w:eastAsia="en-US"/>
        </w:rPr>
        <w:t>130/2002 Sb. a návazně v nařízení vlády č.</w:t>
      </w:r>
      <w:r w:rsidR="00E37052" w:rsidRPr="00504C56">
        <w:rPr>
          <w:rFonts w:ascii="Arial" w:eastAsiaTheme="minorHAnsi" w:hAnsi="Arial" w:cs="Arial"/>
          <w:lang w:eastAsia="en-US"/>
        </w:rPr>
        <w:t> </w:t>
      </w:r>
      <w:r w:rsidRPr="00504C56">
        <w:rPr>
          <w:rFonts w:ascii="Arial" w:eastAsiaTheme="minorHAnsi" w:hAnsi="Arial" w:cs="Arial"/>
          <w:lang w:eastAsia="en-US"/>
        </w:rPr>
        <w:t>397/2009 Sb.</w:t>
      </w:r>
    </w:p>
    <w:p w:rsidR="00BC67C3" w:rsidRPr="00504C56" w:rsidRDefault="00BC67C3" w:rsidP="00BC67C3">
      <w:pPr>
        <w:tabs>
          <w:tab w:val="left" w:pos="3828"/>
        </w:tabs>
        <w:spacing w:after="200" w:line="276" w:lineRule="auto"/>
        <w:jc w:val="both"/>
        <w:rPr>
          <w:rFonts w:ascii="Arial" w:eastAsiaTheme="minorHAnsi" w:hAnsi="Arial" w:cs="Arial"/>
          <w:lang w:eastAsia="en-US"/>
        </w:rPr>
      </w:pPr>
      <w:r w:rsidRPr="00504C56">
        <w:rPr>
          <w:rFonts w:ascii="Arial" w:eastAsiaTheme="minorHAnsi" w:hAnsi="Arial" w:cs="Arial"/>
          <w:b/>
          <w:lang w:eastAsia="en-US"/>
        </w:rPr>
        <w:t>Opatření č. 8</w:t>
      </w:r>
      <w:r w:rsidRPr="00504C56">
        <w:rPr>
          <w:rFonts w:ascii="Arial" w:eastAsiaTheme="minorHAnsi" w:hAnsi="Arial" w:cs="Arial"/>
          <w:lang w:eastAsia="en-US"/>
        </w:rPr>
        <w:t xml:space="preserve"> „</w:t>
      </w:r>
      <w:r w:rsidRPr="00504C56">
        <w:rPr>
          <w:rFonts w:ascii="Arial" w:hAnsi="Arial" w:cs="Arial"/>
          <w:color w:val="000000"/>
        </w:rPr>
        <w:t>Zavedení možnosti sledování finančních nákladů v rámci programů i grantových projektů za definované období (provázání CEA a CEP)</w:t>
      </w:r>
      <w:r w:rsidRPr="00504C56">
        <w:rPr>
          <w:rFonts w:ascii="Arial" w:eastAsiaTheme="minorHAnsi" w:hAnsi="Arial" w:cs="Arial"/>
          <w:lang w:eastAsia="en-US"/>
        </w:rPr>
        <w:t xml:space="preserve">“ bylo </w:t>
      </w:r>
      <w:r w:rsidR="00232B63" w:rsidRPr="00504C56">
        <w:rPr>
          <w:rFonts w:ascii="Arial" w:eastAsiaTheme="minorHAnsi" w:hAnsi="Arial" w:cs="Arial"/>
          <w:b/>
          <w:lang w:eastAsia="en-US"/>
        </w:rPr>
        <w:t>splněno</w:t>
      </w:r>
      <w:r w:rsidRPr="00504C56">
        <w:rPr>
          <w:rFonts w:ascii="Arial" w:eastAsiaTheme="minorHAnsi" w:hAnsi="Arial" w:cs="Arial"/>
          <w:lang w:eastAsia="en-US"/>
        </w:rPr>
        <w:t xml:space="preserve">. Od 14. ledna 2018 jsou zobrazena data ve veřejné části IS </w:t>
      </w:r>
      <w:proofErr w:type="spellStart"/>
      <w:r w:rsidRPr="00504C56">
        <w:rPr>
          <w:rFonts w:ascii="Arial" w:eastAsiaTheme="minorHAnsi" w:hAnsi="Arial" w:cs="Arial"/>
          <w:lang w:eastAsia="en-US"/>
        </w:rPr>
        <w:t>VaVaI</w:t>
      </w:r>
      <w:proofErr w:type="spellEnd"/>
      <w:r w:rsidRPr="00504C56">
        <w:rPr>
          <w:rFonts w:ascii="Arial" w:eastAsiaTheme="minorHAnsi" w:hAnsi="Arial" w:cs="Arial"/>
          <w:lang w:eastAsia="en-US"/>
        </w:rPr>
        <w:t xml:space="preserve"> (modul CEA) formou tabulky – skutečně čerpané finance za předešlé roky a přidělená podpora na aktuální rok, sekce byla dále doplněna o seznam řešených i ukončených projektů.</w:t>
      </w:r>
    </w:p>
    <w:p w:rsidR="00BC67C3" w:rsidRPr="00504C56" w:rsidRDefault="00BC67C3" w:rsidP="00BC67C3">
      <w:pPr>
        <w:tabs>
          <w:tab w:val="left" w:pos="3828"/>
        </w:tabs>
        <w:spacing w:after="200" w:line="276" w:lineRule="auto"/>
        <w:jc w:val="both"/>
        <w:rPr>
          <w:rFonts w:ascii="Arial" w:eastAsiaTheme="minorHAnsi" w:hAnsi="Arial" w:cs="Arial"/>
          <w:lang w:eastAsia="en-US"/>
        </w:rPr>
      </w:pPr>
      <w:r w:rsidRPr="00504C56">
        <w:rPr>
          <w:rFonts w:ascii="Arial" w:eastAsiaTheme="minorHAnsi" w:hAnsi="Arial" w:cs="Arial"/>
          <w:b/>
          <w:lang w:eastAsia="en-US"/>
        </w:rPr>
        <w:t>Opatření č. 9</w:t>
      </w:r>
      <w:r w:rsidRPr="00504C56">
        <w:rPr>
          <w:rFonts w:ascii="Arial" w:eastAsiaTheme="minorHAnsi" w:hAnsi="Arial" w:cs="Arial"/>
          <w:lang w:eastAsia="en-US"/>
        </w:rPr>
        <w:t xml:space="preserve"> „Rozšíření o sledování aktivit podporovaných ze strukturálních fondů“ bylo </w:t>
      </w:r>
      <w:r w:rsidRPr="00504C56">
        <w:rPr>
          <w:rFonts w:ascii="Arial" w:eastAsiaTheme="minorHAnsi" w:hAnsi="Arial" w:cs="Arial"/>
          <w:b/>
          <w:lang w:eastAsia="en-US"/>
        </w:rPr>
        <w:t>splněno</w:t>
      </w:r>
      <w:r w:rsidRPr="00504C56">
        <w:rPr>
          <w:rFonts w:ascii="Arial" w:eastAsiaTheme="minorHAnsi" w:hAnsi="Arial" w:cs="Arial"/>
          <w:lang w:eastAsia="en-US"/>
        </w:rPr>
        <w:t>. Od 21. června 2016 bylo rozšířeno vyhledávání o parametr druh soutěže s volbou „OP - Spolufinancování projektu operačního programu ze strukturálních fondů nebo Fondu soudržnosti EU“, od 18. března 2017 s možností exportu vyhledaných projektů do formátu *.</w:t>
      </w:r>
      <w:proofErr w:type="spellStart"/>
      <w:proofErr w:type="gramStart"/>
      <w:r w:rsidRPr="00504C56">
        <w:rPr>
          <w:rFonts w:ascii="Arial" w:eastAsiaTheme="minorHAnsi" w:hAnsi="Arial" w:cs="Arial"/>
          <w:lang w:eastAsia="en-US"/>
        </w:rPr>
        <w:t>csv</w:t>
      </w:r>
      <w:proofErr w:type="spellEnd"/>
      <w:r w:rsidRPr="00504C56">
        <w:rPr>
          <w:rFonts w:ascii="Arial" w:eastAsiaTheme="minorHAnsi" w:hAnsi="Arial" w:cs="Arial"/>
          <w:lang w:eastAsia="en-US"/>
        </w:rPr>
        <w:t>, *.</w:t>
      </w:r>
      <w:proofErr w:type="spellStart"/>
      <w:r w:rsidRPr="00504C56">
        <w:rPr>
          <w:rFonts w:ascii="Arial" w:eastAsiaTheme="minorHAnsi" w:hAnsi="Arial" w:cs="Arial"/>
          <w:lang w:eastAsia="en-US"/>
        </w:rPr>
        <w:t>xml</w:t>
      </w:r>
      <w:proofErr w:type="spellEnd"/>
      <w:proofErr w:type="gramEnd"/>
      <w:r w:rsidRPr="00504C56">
        <w:rPr>
          <w:rFonts w:ascii="Arial" w:eastAsiaTheme="minorHAnsi" w:hAnsi="Arial" w:cs="Arial"/>
          <w:lang w:eastAsia="en-US"/>
        </w:rPr>
        <w:t xml:space="preserve"> nebo</w:t>
      </w:r>
      <w:r w:rsidR="00232B63" w:rsidRPr="00504C56">
        <w:rPr>
          <w:rFonts w:ascii="Arial" w:eastAsiaTheme="minorHAnsi" w:hAnsi="Arial" w:cs="Arial"/>
          <w:lang w:eastAsia="en-US"/>
        </w:rPr>
        <w:t> </w:t>
      </w:r>
      <w:r w:rsidRPr="00504C56">
        <w:rPr>
          <w:rFonts w:ascii="Arial" w:eastAsiaTheme="minorHAnsi" w:hAnsi="Arial" w:cs="Arial"/>
          <w:lang w:eastAsia="en-US"/>
        </w:rPr>
        <w:t>*.</w:t>
      </w:r>
      <w:proofErr w:type="spellStart"/>
      <w:r w:rsidRPr="00504C56">
        <w:rPr>
          <w:rFonts w:ascii="Arial" w:eastAsiaTheme="minorHAnsi" w:hAnsi="Arial" w:cs="Arial"/>
          <w:lang w:eastAsia="en-US"/>
        </w:rPr>
        <w:t>ods</w:t>
      </w:r>
      <w:proofErr w:type="spellEnd"/>
      <w:r w:rsidRPr="00504C56">
        <w:rPr>
          <w:rFonts w:ascii="Arial" w:eastAsiaTheme="minorHAnsi" w:hAnsi="Arial" w:cs="Arial"/>
          <w:lang w:eastAsia="en-US"/>
        </w:rPr>
        <w:t>.</w:t>
      </w:r>
    </w:p>
    <w:p w:rsidR="00BC67C3" w:rsidRPr="00504C56" w:rsidRDefault="00BC67C3" w:rsidP="00BC67C3">
      <w:pPr>
        <w:tabs>
          <w:tab w:val="left" w:pos="3828"/>
        </w:tabs>
        <w:spacing w:after="200" w:line="276" w:lineRule="auto"/>
        <w:jc w:val="both"/>
        <w:rPr>
          <w:rFonts w:ascii="Arial" w:eastAsiaTheme="minorHAnsi" w:hAnsi="Arial" w:cs="Arial"/>
          <w:lang w:eastAsia="en-US"/>
        </w:rPr>
      </w:pPr>
      <w:r w:rsidRPr="00504C56">
        <w:rPr>
          <w:rFonts w:ascii="Arial" w:eastAsiaTheme="minorHAnsi" w:hAnsi="Arial" w:cs="Arial"/>
          <w:b/>
          <w:lang w:eastAsia="en-US"/>
        </w:rPr>
        <w:t>Opatření č. 11</w:t>
      </w:r>
      <w:r w:rsidRPr="00504C56">
        <w:rPr>
          <w:rFonts w:ascii="Arial" w:eastAsiaTheme="minorHAnsi" w:hAnsi="Arial" w:cs="Arial"/>
          <w:lang w:eastAsia="en-US"/>
        </w:rPr>
        <w:t xml:space="preserve"> „Zavedení evidence smluvního výzkumu a evidence mezinárodní spolupráce“ bylo </w:t>
      </w:r>
      <w:r w:rsidR="00232B63" w:rsidRPr="00504C56">
        <w:rPr>
          <w:rFonts w:ascii="Arial" w:eastAsiaTheme="minorHAnsi" w:hAnsi="Arial" w:cs="Arial"/>
          <w:b/>
          <w:lang w:eastAsia="en-US"/>
        </w:rPr>
        <w:t>realizováno</w:t>
      </w:r>
      <w:r w:rsidRPr="00504C56">
        <w:rPr>
          <w:rFonts w:ascii="Arial" w:eastAsiaTheme="minorHAnsi" w:hAnsi="Arial" w:cs="Arial"/>
          <w:b/>
          <w:lang w:eastAsia="en-US"/>
        </w:rPr>
        <w:t xml:space="preserve"> částečně</w:t>
      </w:r>
      <w:r w:rsidRPr="00504C56">
        <w:rPr>
          <w:rFonts w:ascii="Arial" w:eastAsiaTheme="minorHAnsi" w:hAnsi="Arial" w:cs="Arial"/>
          <w:lang w:eastAsia="en-US"/>
        </w:rPr>
        <w:t>.</w:t>
      </w:r>
      <w:r w:rsidRPr="00504C56">
        <w:rPr>
          <w:rFonts w:asciiTheme="minorHAnsi" w:eastAsiaTheme="minorHAnsi" w:hAnsiTheme="minorHAnsi" w:cstheme="minorBidi"/>
          <w:lang w:eastAsia="en-US"/>
        </w:rPr>
        <w:t xml:space="preserve"> </w:t>
      </w:r>
      <w:r w:rsidR="006F351A" w:rsidRPr="00504C56">
        <w:rPr>
          <w:rFonts w:ascii="Arial" w:eastAsiaTheme="minorHAnsi" w:hAnsi="Arial" w:cs="Arial"/>
          <w:lang w:eastAsia="en-US"/>
        </w:rPr>
        <w:t xml:space="preserve">Podpora na mezinárodní spolupráci je evidována v modulu Rozhraní pro poskytovatele v části Centrální evidence aktivit. </w:t>
      </w:r>
      <w:r w:rsidR="00BE342A" w:rsidRPr="00504C56">
        <w:rPr>
          <w:rFonts w:ascii="Arial" w:eastAsia="Calibri" w:hAnsi="Arial" w:cs="Arial"/>
          <w:color w:val="000000"/>
        </w:rPr>
        <w:t xml:space="preserve">V souvislosti se změnou Metodiky hodnocení výsledků VO 2017+ </w:t>
      </w:r>
      <w:r w:rsidR="00496D58" w:rsidRPr="00504C56">
        <w:rPr>
          <w:rFonts w:ascii="Arial" w:eastAsia="Calibri" w:hAnsi="Arial" w:cs="Arial"/>
          <w:color w:val="000000"/>
        </w:rPr>
        <w:t xml:space="preserve">již  </w:t>
      </w:r>
      <w:r w:rsidR="00BE342A" w:rsidRPr="00504C56">
        <w:rPr>
          <w:rFonts w:ascii="Arial" w:eastAsia="Calibri" w:hAnsi="Arial" w:cs="Arial"/>
          <w:color w:val="000000"/>
        </w:rPr>
        <w:t xml:space="preserve">nebude evidence smluvního výzkumu nezbytná a nebude </w:t>
      </w:r>
      <w:r w:rsidR="00693A92" w:rsidRPr="00504C56">
        <w:rPr>
          <w:rFonts w:ascii="Arial" w:eastAsia="Calibri" w:hAnsi="Arial" w:cs="Arial"/>
          <w:color w:val="000000"/>
        </w:rPr>
        <w:t xml:space="preserve">tedy </w:t>
      </w:r>
      <w:r w:rsidR="00BE342A" w:rsidRPr="00504C56">
        <w:rPr>
          <w:rFonts w:ascii="Arial" w:eastAsia="Calibri" w:hAnsi="Arial" w:cs="Arial"/>
          <w:color w:val="000000"/>
        </w:rPr>
        <w:t xml:space="preserve">dále </w:t>
      </w:r>
      <w:r w:rsidR="00693A92" w:rsidRPr="00504C56">
        <w:rPr>
          <w:rFonts w:ascii="Arial" w:eastAsia="Calibri" w:hAnsi="Arial" w:cs="Arial"/>
          <w:color w:val="000000"/>
        </w:rPr>
        <w:t>realizována</w:t>
      </w:r>
      <w:r w:rsidR="00BE342A" w:rsidRPr="00504C56">
        <w:rPr>
          <w:rFonts w:ascii="Arial" w:eastAsia="Calibri" w:hAnsi="Arial" w:cs="Arial"/>
          <w:color w:val="000000"/>
        </w:rPr>
        <w:t xml:space="preserve">. </w:t>
      </w:r>
    </w:p>
    <w:p w:rsidR="00BC67C3" w:rsidRPr="00504C56" w:rsidRDefault="00BC67C3" w:rsidP="00BC67C3">
      <w:pPr>
        <w:tabs>
          <w:tab w:val="left" w:pos="3828"/>
        </w:tabs>
        <w:spacing w:after="200" w:line="276" w:lineRule="auto"/>
        <w:jc w:val="both"/>
        <w:rPr>
          <w:rFonts w:ascii="Arial" w:eastAsiaTheme="minorHAnsi" w:hAnsi="Arial" w:cs="Arial"/>
          <w:lang w:eastAsia="en-US"/>
        </w:rPr>
      </w:pPr>
      <w:r w:rsidRPr="00504C56">
        <w:rPr>
          <w:rFonts w:ascii="Arial" w:eastAsiaTheme="minorHAnsi" w:hAnsi="Arial" w:cs="Arial"/>
          <w:b/>
          <w:lang w:eastAsia="en-US"/>
        </w:rPr>
        <w:t xml:space="preserve">Opatření č. 13 </w:t>
      </w:r>
      <w:r w:rsidRPr="00504C56">
        <w:rPr>
          <w:rFonts w:ascii="Arial" w:eastAsiaTheme="minorHAnsi" w:hAnsi="Arial" w:cs="Arial"/>
          <w:lang w:eastAsia="en-US"/>
        </w:rPr>
        <w:t xml:space="preserve">„Modernizace a úprava veřejného rozhraní IS - adaptace na nové technologie respektující vývoj v dané oblasti; úprava vizuální podoby IS“ bylo </w:t>
      </w:r>
      <w:r w:rsidRPr="00504C56">
        <w:rPr>
          <w:rFonts w:ascii="Arial" w:eastAsiaTheme="minorHAnsi" w:hAnsi="Arial" w:cs="Arial"/>
          <w:b/>
          <w:lang w:eastAsia="en-US"/>
        </w:rPr>
        <w:t>splněno</w:t>
      </w:r>
      <w:r w:rsidRPr="00504C56">
        <w:rPr>
          <w:rFonts w:ascii="Arial" w:eastAsiaTheme="minorHAnsi" w:hAnsi="Arial" w:cs="Arial"/>
          <w:lang w:eastAsia="en-US"/>
        </w:rPr>
        <w:t xml:space="preserve">. Modernizace IS </w:t>
      </w:r>
      <w:proofErr w:type="spellStart"/>
      <w:r w:rsidRPr="00504C56">
        <w:rPr>
          <w:rFonts w:ascii="Arial" w:eastAsiaTheme="minorHAnsi" w:hAnsi="Arial" w:cs="Arial"/>
          <w:lang w:eastAsia="en-US"/>
        </w:rPr>
        <w:t>VaVaI</w:t>
      </w:r>
      <w:proofErr w:type="spellEnd"/>
      <w:r w:rsidRPr="00504C56">
        <w:rPr>
          <w:rFonts w:ascii="Arial" w:eastAsiaTheme="minorHAnsi" w:hAnsi="Arial" w:cs="Arial"/>
          <w:lang w:eastAsia="en-US"/>
        </w:rPr>
        <w:t xml:space="preserve"> 2.0 probíhala průběžně od 21. června 2016 do konce platnosti Koncepce 2016 - 2020, a</w:t>
      </w:r>
      <w:r w:rsidR="00232B63" w:rsidRPr="00504C56">
        <w:rPr>
          <w:rFonts w:ascii="Arial" w:eastAsiaTheme="minorHAnsi" w:hAnsi="Arial" w:cs="Arial"/>
          <w:lang w:eastAsia="en-US"/>
        </w:rPr>
        <w:t> </w:t>
      </w:r>
      <w:r w:rsidRPr="00504C56">
        <w:rPr>
          <w:rFonts w:ascii="Arial" w:eastAsiaTheme="minorHAnsi" w:hAnsi="Arial" w:cs="Arial"/>
          <w:lang w:eastAsia="en-US"/>
        </w:rPr>
        <w:t>to</w:t>
      </w:r>
      <w:r w:rsidR="00232B63" w:rsidRPr="00504C56">
        <w:rPr>
          <w:rFonts w:ascii="Arial" w:eastAsiaTheme="minorHAnsi" w:hAnsi="Arial" w:cs="Arial"/>
          <w:lang w:eastAsia="en-US"/>
        </w:rPr>
        <w:t> </w:t>
      </w:r>
      <w:r w:rsidRPr="00504C56">
        <w:rPr>
          <w:rFonts w:ascii="Arial" w:eastAsiaTheme="minorHAnsi" w:hAnsi="Arial" w:cs="Arial"/>
          <w:lang w:eastAsia="en-US"/>
        </w:rPr>
        <w:t>jak</w:t>
      </w:r>
      <w:r w:rsidR="00232B63" w:rsidRPr="00504C56">
        <w:rPr>
          <w:rFonts w:ascii="Arial" w:eastAsiaTheme="minorHAnsi" w:hAnsi="Arial" w:cs="Arial"/>
          <w:lang w:eastAsia="en-US"/>
        </w:rPr>
        <w:t> </w:t>
      </w:r>
      <w:r w:rsidRPr="00504C56">
        <w:rPr>
          <w:rFonts w:ascii="Arial" w:eastAsiaTheme="minorHAnsi" w:hAnsi="Arial" w:cs="Arial"/>
          <w:lang w:eastAsia="en-US"/>
        </w:rPr>
        <w:t>u</w:t>
      </w:r>
      <w:r w:rsidR="00232B63" w:rsidRPr="00504C56">
        <w:rPr>
          <w:rFonts w:ascii="Arial" w:eastAsiaTheme="minorHAnsi" w:hAnsi="Arial" w:cs="Arial"/>
          <w:lang w:eastAsia="en-US"/>
        </w:rPr>
        <w:t> </w:t>
      </w:r>
      <w:r w:rsidRPr="00504C56">
        <w:rPr>
          <w:rFonts w:ascii="Arial" w:eastAsiaTheme="minorHAnsi" w:hAnsi="Arial" w:cs="Arial"/>
          <w:lang w:eastAsia="en-US"/>
        </w:rPr>
        <w:t xml:space="preserve">veřejné databáze na www.rvvi.cz, tak u uživatelských rozhraní. </w:t>
      </w:r>
    </w:p>
    <w:p w:rsidR="00BC67C3" w:rsidRPr="00504C56" w:rsidRDefault="00BC67C3" w:rsidP="00BC67C3">
      <w:pPr>
        <w:tabs>
          <w:tab w:val="left" w:pos="3828"/>
        </w:tabs>
        <w:spacing w:after="200" w:line="276" w:lineRule="auto"/>
        <w:jc w:val="both"/>
        <w:rPr>
          <w:rFonts w:ascii="Arial" w:eastAsiaTheme="minorHAnsi" w:hAnsi="Arial" w:cs="Arial"/>
          <w:lang w:eastAsia="en-US"/>
        </w:rPr>
      </w:pPr>
      <w:r w:rsidRPr="00504C56">
        <w:rPr>
          <w:rFonts w:ascii="Arial" w:eastAsiaTheme="minorHAnsi" w:hAnsi="Arial" w:cs="Arial"/>
          <w:b/>
          <w:lang w:eastAsia="en-US"/>
        </w:rPr>
        <w:t>Opatření č. 14</w:t>
      </w:r>
      <w:r w:rsidRPr="00504C56">
        <w:rPr>
          <w:rFonts w:ascii="Arial" w:eastAsiaTheme="minorHAnsi" w:hAnsi="Arial" w:cs="Arial"/>
          <w:lang w:eastAsia="en-US"/>
        </w:rPr>
        <w:t xml:space="preserve"> „</w:t>
      </w:r>
      <w:r w:rsidRPr="00504C56">
        <w:rPr>
          <w:rFonts w:ascii="Arial" w:hAnsi="Arial" w:cs="Arial"/>
        </w:rPr>
        <w:t>Zavedení nástrojů pro definované základní analytické výstupy</w:t>
      </w:r>
      <w:r w:rsidRPr="00504C56">
        <w:rPr>
          <w:rFonts w:ascii="Arial" w:eastAsiaTheme="minorHAnsi" w:hAnsi="Arial" w:cs="Arial"/>
          <w:lang w:eastAsia="en-US"/>
        </w:rPr>
        <w:t xml:space="preserve">“ bylo </w:t>
      </w:r>
      <w:r w:rsidRPr="00504C56">
        <w:rPr>
          <w:rFonts w:ascii="Arial" w:eastAsiaTheme="minorHAnsi" w:hAnsi="Arial" w:cs="Arial"/>
          <w:b/>
          <w:lang w:eastAsia="en-US"/>
        </w:rPr>
        <w:t>splněno</w:t>
      </w:r>
      <w:r w:rsidRPr="00504C56">
        <w:rPr>
          <w:rFonts w:ascii="Arial" w:eastAsiaTheme="minorHAnsi" w:hAnsi="Arial" w:cs="Arial"/>
          <w:lang w:eastAsia="en-US"/>
        </w:rPr>
        <w:t xml:space="preserve">. Od 18. března 2017 byly napříč všemi veřejnými částmi IS </w:t>
      </w:r>
      <w:proofErr w:type="spellStart"/>
      <w:r w:rsidRPr="00504C56">
        <w:rPr>
          <w:rFonts w:ascii="Arial" w:eastAsiaTheme="minorHAnsi" w:hAnsi="Arial" w:cs="Arial"/>
          <w:lang w:eastAsia="en-US"/>
        </w:rPr>
        <w:t>VaVaI</w:t>
      </w:r>
      <w:proofErr w:type="spellEnd"/>
      <w:r w:rsidRPr="00504C56">
        <w:rPr>
          <w:rFonts w:ascii="Arial" w:eastAsiaTheme="minorHAnsi" w:hAnsi="Arial" w:cs="Arial"/>
          <w:lang w:eastAsia="en-US"/>
        </w:rPr>
        <w:t xml:space="preserve"> zavedeny exporty výsledků vyhledávání ve </w:t>
      </w:r>
      <w:proofErr w:type="gramStart"/>
      <w:r w:rsidRPr="00504C56">
        <w:rPr>
          <w:rFonts w:ascii="Arial" w:eastAsiaTheme="minorHAnsi" w:hAnsi="Arial" w:cs="Arial"/>
          <w:lang w:eastAsia="en-US"/>
        </w:rPr>
        <w:t>formátech *.</w:t>
      </w:r>
      <w:proofErr w:type="spellStart"/>
      <w:r w:rsidRPr="00504C56">
        <w:rPr>
          <w:rFonts w:ascii="Arial" w:eastAsiaTheme="minorHAnsi" w:hAnsi="Arial" w:cs="Arial"/>
          <w:lang w:eastAsia="en-US"/>
        </w:rPr>
        <w:t>xml</w:t>
      </w:r>
      <w:proofErr w:type="spellEnd"/>
      <w:proofErr w:type="gramEnd"/>
      <w:r w:rsidRPr="00504C56">
        <w:rPr>
          <w:rFonts w:ascii="Arial" w:eastAsiaTheme="minorHAnsi" w:hAnsi="Arial" w:cs="Arial"/>
          <w:lang w:eastAsia="en-US"/>
        </w:rPr>
        <w:t>, *.</w:t>
      </w:r>
      <w:proofErr w:type="spellStart"/>
      <w:r w:rsidRPr="00504C56">
        <w:rPr>
          <w:rFonts w:ascii="Arial" w:eastAsiaTheme="minorHAnsi" w:hAnsi="Arial" w:cs="Arial"/>
          <w:lang w:eastAsia="en-US"/>
        </w:rPr>
        <w:t>ods</w:t>
      </w:r>
      <w:proofErr w:type="spellEnd"/>
      <w:r w:rsidRPr="00504C56">
        <w:rPr>
          <w:rFonts w:ascii="Arial" w:eastAsiaTheme="minorHAnsi" w:hAnsi="Arial" w:cs="Arial"/>
          <w:lang w:eastAsia="en-US"/>
        </w:rPr>
        <w:t xml:space="preserve"> a *.</w:t>
      </w:r>
      <w:proofErr w:type="spellStart"/>
      <w:r w:rsidRPr="00504C56">
        <w:rPr>
          <w:rFonts w:ascii="Arial" w:eastAsiaTheme="minorHAnsi" w:hAnsi="Arial" w:cs="Arial"/>
          <w:lang w:eastAsia="en-US"/>
        </w:rPr>
        <w:t>csv</w:t>
      </w:r>
      <w:proofErr w:type="spellEnd"/>
      <w:r w:rsidRPr="00504C56">
        <w:rPr>
          <w:rFonts w:ascii="Arial" w:eastAsiaTheme="minorHAnsi" w:hAnsi="Arial" w:cs="Arial"/>
          <w:lang w:eastAsia="en-US"/>
        </w:rPr>
        <w:t>.</w:t>
      </w:r>
    </w:p>
    <w:p w:rsidR="00BC67C3" w:rsidRPr="00504C56" w:rsidRDefault="00BC67C3" w:rsidP="00BC67C3">
      <w:pPr>
        <w:tabs>
          <w:tab w:val="left" w:pos="3828"/>
        </w:tabs>
        <w:spacing w:after="200" w:line="276" w:lineRule="auto"/>
        <w:jc w:val="both"/>
        <w:rPr>
          <w:rFonts w:ascii="Arial" w:eastAsiaTheme="minorHAnsi" w:hAnsi="Arial" w:cs="Arial"/>
          <w:lang w:eastAsia="en-US"/>
        </w:rPr>
      </w:pPr>
      <w:r w:rsidRPr="00504C56">
        <w:rPr>
          <w:rFonts w:ascii="Arial" w:eastAsiaTheme="minorHAnsi" w:hAnsi="Arial" w:cs="Arial"/>
          <w:b/>
          <w:lang w:eastAsia="en-US"/>
        </w:rPr>
        <w:t>Opatření č. 15</w:t>
      </w:r>
      <w:r w:rsidRPr="00504C56">
        <w:rPr>
          <w:rFonts w:ascii="Arial" w:eastAsiaTheme="minorHAnsi" w:hAnsi="Arial" w:cs="Arial"/>
          <w:lang w:eastAsia="en-US"/>
        </w:rPr>
        <w:t xml:space="preserve"> „</w:t>
      </w:r>
      <w:r w:rsidRPr="00504C56">
        <w:rPr>
          <w:rFonts w:ascii="Arial" w:hAnsi="Arial" w:cs="Arial"/>
          <w:color w:val="000000"/>
        </w:rPr>
        <w:t xml:space="preserve">V jednotlivých částech IS </w:t>
      </w:r>
      <w:proofErr w:type="spellStart"/>
      <w:r w:rsidRPr="00504C56">
        <w:rPr>
          <w:rFonts w:ascii="Arial" w:hAnsi="Arial" w:cs="Arial"/>
          <w:color w:val="000000"/>
        </w:rPr>
        <w:t>VaVaI</w:t>
      </w:r>
      <w:proofErr w:type="spellEnd"/>
      <w:r w:rsidRPr="00504C56">
        <w:rPr>
          <w:rFonts w:ascii="Arial" w:hAnsi="Arial" w:cs="Arial"/>
          <w:color w:val="000000"/>
        </w:rPr>
        <w:t xml:space="preserve"> zavést možnost fulltextového vyhledávání</w:t>
      </w:r>
      <w:r w:rsidRPr="00504C56">
        <w:rPr>
          <w:rFonts w:ascii="Arial" w:eastAsiaTheme="minorHAnsi" w:hAnsi="Arial" w:cs="Arial"/>
          <w:lang w:eastAsia="en-US"/>
        </w:rPr>
        <w:t xml:space="preserve">“ bylo </w:t>
      </w:r>
      <w:r w:rsidRPr="00504C56">
        <w:rPr>
          <w:rFonts w:ascii="Arial" w:eastAsiaTheme="minorHAnsi" w:hAnsi="Arial" w:cs="Arial"/>
          <w:b/>
          <w:lang w:eastAsia="en-US"/>
        </w:rPr>
        <w:t>splněno</w:t>
      </w:r>
      <w:r w:rsidRPr="00504C56">
        <w:rPr>
          <w:rFonts w:ascii="Arial" w:eastAsiaTheme="minorHAnsi" w:hAnsi="Arial" w:cs="Arial"/>
          <w:lang w:eastAsia="en-US"/>
        </w:rPr>
        <w:t xml:space="preserve">. Od 7. března 2017 funguje možnost fulltextového vyhledávání ve </w:t>
      </w:r>
      <w:proofErr w:type="spellStart"/>
      <w:r w:rsidRPr="00504C56">
        <w:rPr>
          <w:rFonts w:ascii="Arial" w:eastAsiaTheme="minorHAnsi" w:hAnsi="Arial" w:cs="Arial"/>
          <w:lang w:eastAsia="en-US"/>
        </w:rPr>
        <w:t>VaVER</w:t>
      </w:r>
      <w:proofErr w:type="spellEnd"/>
      <w:r w:rsidRPr="00504C56">
        <w:rPr>
          <w:rFonts w:ascii="Arial" w:eastAsiaTheme="minorHAnsi" w:hAnsi="Arial" w:cs="Arial"/>
          <w:lang w:eastAsia="en-US"/>
        </w:rPr>
        <w:t xml:space="preserve"> - uživatelském rozhraní pro příjemce u modulů CEP a RIV. Od 19. listopadu 2018 bylo zavedeno fulltextové vyhledávání ve veřejné databázi v části centrální evidence projektů - CEP (dle názvu, anotace, klíčových slov). Od 4. srpna 2019 bylo fulltextové vyhledávání realizováno i v části informací o výsledcích - RIV.</w:t>
      </w:r>
    </w:p>
    <w:p w:rsidR="00BC67C3" w:rsidRPr="00504C56" w:rsidRDefault="00BC67C3" w:rsidP="00BC67C3">
      <w:pPr>
        <w:tabs>
          <w:tab w:val="left" w:pos="3828"/>
        </w:tabs>
        <w:spacing w:after="200" w:line="276" w:lineRule="auto"/>
        <w:jc w:val="both"/>
        <w:rPr>
          <w:rFonts w:ascii="Arial" w:eastAsiaTheme="minorHAnsi" w:hAnsi="Arial" w:cs="Arial"/>
          <w:lang w:eastAsia="en-US"/>
        </w:rPr>
      </w:pPr>
      <w:r w:rsidRPr="00504C56">
        <w:rPr>
          <w:rFonts w:ascii="Arial" w:eastAsiaTheme="minorHAnsi" w:hAnsi="Arial" w:cs="Arial"/>
          <w:b/>
          <w:lang w:eastAsia="en-US"/>
        </w:rPr>
        <w:lastRenderedPageBreak/>
        <w:t>Opatření č. 16</w:t>
      </w:r>
      <w:r w:rsidRPr="00504C56">
        <w:rPr>
          <w:rFonts w:ascii="Arial" w:eastAsiaTheme="minorHAnsi" w:hAnsi="Arial" w:cs="Arial"/>
          <w:lang w:eastAsia="en-US"/>
        </w:rPr>
        <w:t xml:space="preserve"> „</w:t>
      </w:r>
      <w:r w:rsidRPr="00504C56">
        <w:rPr>
          <w:rFonts w:ascii="Arial" w:hAnsi="Arial" w:cs="Arial"/>
        </w:rPr>
        <w:t xml:space="preserve">Řešení kybernetické bezpečnosti IS </w:t>
      </w:r>
      <w:proofErr w:type="spellStart"/>
      <w:r w:rsidRPr="00504C56">
        <w:rPr>
          <w:rFonts w:ascii="Arial" w:hAnsi="Arial" w:cs="Arial"/>
        </w:rPr>
        <w:t>VaVaI</w:t>
      </w:r>
      <w:proofErr w:type="spellEnd"/>
      <w:r w:rsidRPr="00504C56">
        <w:rPr>
          <w:rFonts w:ascii="Arial" w:hAnsi="Arial" w:cs="Arial"/>
        </w:rPr>
        <w:t xml:space="preserve"> jako významného informačního systému</w:t>
      </w:r>
      <w:r w:rsidRPr="00504C56">
        <w:rPr>
          <w:rFonts w:ascii="Arial" w:eastAsiaTheme="minorHAnsi" w:hAnsi="Arial" w:cs="Arial"/>
          <w:lang w:eastAsia="en-US"/>
        </w:rPr>
        <w:t xml:space="preserve">“ bylo </w:t>
      </w:r>
      <w:r w:rsidRPr="00504C56">
        <w:rPr>
          <w:rFonts w:ascii="Arial" w:eastAsiaTheme="minorHAnsi" w:hAnsi="Arial" w:cs="Arial"/>
          <w:b/>
          <w:lang w:eastAsia="en-US"/>
        </w:rPr>
        <w:t>splněno</w:t>
      </w:r>
      <w:r w:rsidRPr="00504C56">
        <w:rPr>
          <w:rFonts w:ascii="Arial" w:eastAsiaTheme="minorHAnsi" w:hAnsi="Arial" w:cs="Arial"/>
          <w:lang w:eastAsia="en-US"/>
        </w:rPr>
        <w:t xml:space="preserve">. Šifrované spojení zavedeno ve veřejné části IS </w:t>
      </w:r>
      <w:proofErr w:type="spellStart"/>
      <w:r w:rsidRPr="00504C56">
        <w:rPr>
          <w:rFonts w:ascii="Arial" w:eastAsiaTheme="minorHAnsi" w:hAnsi="Arial" w:cs="Arial"/>
          <w:lang w:eastAsia="en-US"/>
        </w:rPr>
        <w:t>VaVaI</w:t>
      </w:r>
      <w:proofErr w:type="spellEnd"/>
      <w:r w:rsidRPr="00504C56">
        <w:rPr>
          <w:rFonts w:ascii="Arial" w:eastAsiaTheme="minorHAnsi" w:hAnsi="Arial" w:cs="Arial"/>
          <w:lang w:eastAsia="en-US"/>
        </w:rPr>
        <w:t xml:space="preserve"> (www.rvvi.cz) od</w:t>
      </w:r>
      <w:r w:rsidR="00232B63" w:rsidRPr="00504C56">
        <w:rPr>
          <w:rFonts w:ascii="Arial" w:eastAsiaTheme="minorHAnsi" w:hAnsi="Arial" w:cs="Arial"/>
          <w:lang w:eastAsia="en-US"/>
        </w:rPr>
        <w:t> </w:t>
      </w:r>
      <w:r w:rsidRPr="00504C56">
        <w:rPr>
          <w:rFonts w:ascii="Arial" w:eastAsiaTheme="minorHAnsi" w:hAnsi="Arial" w:cs="Arial"/>
          <w:lang w:eastAsia="en-US"/>
        </w:rPr>
        <w:t>spuštění systému, tj. od 21. června 2016. V rozhraních pro administraci, poskytovatele a</w:t>
      </w:r>
      <w:r w:rsidR="00232B63" w:rsidRPr="00504C56">
        <w:rPr>
          <w:rFonts w:ascii="Arial" w:eastAsiaTheme="minorHAnsi" w:hAnsi="Arial" w:cs="Arial"/>
          <w:lang w:eastAsia="en-US"/>
        </w:rPr>
        <w:t> </w:t>
      </w:r>
      <w:proofErr w:type="spellStart"/>
      <w:r w:rsidRPr="00504C56">
        <w:rPr>
          <w:rFonts w:ascii="Arial" w:eastAsiaTheme="minorHAnsi" w:hAnsi="Arial" w:cs="Arial"/>
          <w:lang w:eastAsia="en-US"/>
        </w:rPr>
        <w:t>VaVER</w:t>
      </w:r>
      <w:proofErr w:type="spellEnd"/>
      <w:r w:rsidRPr="00504C56">
        <w:rPr>
          <w:rFonts w:ascii="Arial" w:eastAsiaTheme="minorHAnsi" w:hAnsi="Arial" w:cs="Arial"/>
          <w:lang w:eastAsia="en-US"/>
        </w:rPr>
        <w:t xml:space="preserve"> bylo kromě nezbytného šifrovaného spojení implementováno strukturované kompletní logování všech přístupů.</w:t>
      </w:r>
      <w:r w:rsidRPr="00504C56">
        <w:rPr>
          <w:rFonts w:asciiTheme="minorHAnsi" w:eastAsiaTheme="minorHAnsi" w:hAnsiTheme="minorHAnsi" w:cstheme="minorBidi"/>
          <w:lang w:eastAsia="en-US"/>
        </w:rPr>
        <w:t xml:space="preserve"> </w:t>
      </w:r>
      <w:r w:rsidRPr="00504C56">
        <w:rPr>
          <w:rFonts w:ascii="Arial" w:eastAsiaTheme="minorHAnsi" w:hAnsi="Arial" w:cs="Arial"/>
          <w:lang w:eastAsia="en-US"/>
        </w:rPr>
        <w:t xml:space="preserve">V souladu s průběžným zvyšováním kybernetické bezpečnosti IS </w:t>
      </w:r>
      <w:proofErr w:type="spellStart"/>
      <w:r w:rsidRPr="00504C56">
        <w:rPr>
          <w:rFonts w:ascii="Arial" w:eastAsiaTheme="minorHAnsi" w:hAnsi="Arial" w:cs="Arial"/>
          <w:lang w:eastAsia="en-US"/>
        </w:rPr>
        <w:t>VaVaI</w:t>
      </w:r>
      <w:proofErr w:type="spellEnd"/>
      <w:r w:rsidRPr="00504C56">
        <w:rPr>
          <w:rFonts w:ascii="Arial" w:eastAsiaTheme="minorHAnsi" w:hAnsi="Arial" w:cs="Arial"/>
          <w:lang w:eastAsia="en-US"/>
        </w:rPr>
        <w:t xml:space="preserve"> došlo od 14. ledna 2019 ke změnám u přístupových (autentizačních) údajů uživatelů - max. doba platnosti hesla je 1 rok a po této době bude uživatel vyzván ke změně hesla (prvním přihlášením v</w:t>
      </w:r>
      <w:r w:rsidR="00232B63" w:rsidRPr="00504C56">
        <w:rPr>
          <w:rFonts w:ascii="Arial" w:eastAsiaTheme="minorHAnsi" w:hAnsi="Arial" w:cs="Arial"/>
          <w:lang w:eastAsia="en-US"/>
        </w:rPr>
        <w:t> </w:t>
      </w:r>
      <w:r w:rsidRPr="00504C56">
        <w:rPr>
          <w:rFonts w:ascii="Arial" w:eastAsiaTheme="minorHAnsi" w:hAnsi="Arial" w:cs="Arial"/>
          <w:lang w:eastAsia="en-US"/>
        </w:rPr>
        <w:t>roce 2019 byla vyžadována změna hesla), heslo musí být u zástupců poskytovatelů dlouhé min. 17 znaků / u zástupců příjemců podpory 12 znaků a obsahovat malá písmena, velká písmena, číslice. Heslo lze použít pouze jednou, nelze jej recyklovat. Aktivita uživatelů</w:t>
      </w:r>
      <w:r w:rsidRPr="00504C56">
        <w:rPr>
          <w:rFonts w:asciiTheme="minorHAnsi" w:eastAsiaTheme="minorHAnsi" w:hAnsiTheme="minorHAnsi" w:cstheme="minorBidi"/>
          <w:lang w:eastAsia="en-US"/>
        </w:rPr>
        <w:t xml:space="preserve"> </w:t>
      </w:r>
      <w:r w:rsidRPr="00504C56">
        <w:rPr>
          <w:rFonts w:ascii="Arial" w:eastAsiaTheme="minorHAnsi" w:hAnsi="Arial" w:cs="Arial"/>
          <w:lang w:eastAsia="en-US"/>
        </w:rPr>
        <w:t>je v rámci zabezpečených rozhraní monitorována. Úspěšně přihlášenému uživateli se zobrazí poslední datum a čas přihlášení, případně i pokusy o neúspěšné přihlášení indikující možný pokus o</w:t>
      </w:r>
      <w:r w:rsidR="00232B63" w:rsidRPr="00504C56">
        <w:rPr>
          <w:rFonts w:ascii="Arial" w:eastAsiaTheme="minorHAnsi" w:hAnsi="Arial" w:cs="Arial"/>
          <w:lang w:eastAsia="en-US"/>
        </w:rPr>
        <w:t> </w:t>
      </w:r>
      <w:r w:rsidRPr="00504C56">
        <w:rPr>
          <w:rFonts w:ascii="Arial" w:eastAsiaTheme="minorHAnsi" w:hAnsi="Arial" w:cs="Arial"/>
          <w:lang w:eastAsia="en-US"/>
        </w:rPr>
        <w:t>napadení účtu.</w:t>
      </w:r>
    </w:p>
    <w:p w:rsidR="00BC67C3" w:rsidRPr="00504C56" w:rsidRDefault="00BC67C3" w:rsidP="00BC67C3">
      <w:pPr>
        <w:tabs>
          <w:tab w:val="left" w:pos="3828"/>
        </w:tabs>
        <w:spacing w:after="200" w:line="276" w:lineRule="auto"/>
        <w:jc w:val="both"/>
        <w:rPr>
          <w:rFonts w:ascii="Arial" w:eastAsiaTheme="minorHAnsi" w:hAnsi="Arial" w:cs="Arial"/>
          <w:b/>
          <w:color w:val="4F81BD" w:themeColor="accent1"/>
          <w:lang w:eastAsia="en-US"/>
        </w:rPr>
      </w:pPr>
      <w:r w:rsidRPr="00504C56">
        <w:rPr>
          <w:rFonts w:ascii="Arial" w:eastAsiaTheme="minorHAnsi" w:hAnsi="Arial" w:cs="Arial"/>
          <w:b/>
          <w:lang w:eastAsia="en-US"/>
        </w:rPr>
        <w:t>Opatření č. 17</w:t>
      </w:r>
      <w:r w:rsidRPr="00504C56">
        <w:rPr>
          <w:rFonts w:ascii="Arial" w:eastAsiaTheme="minorHAnsi" w:hAnsi="Arial" w:cs="Arial"/>
          <w:lang w:eastAsia="en-US"/>
        </w:rPr>
        <w:t xml:space="preserve"> „</w:t>
      </w:r>
      <w:r w:rsidRPr="00504C56">
        <w:rPr>
          <w:rFonts w:ascii="Arial" w:hAnsi="Arial" w:cs="Arial"/>
        </w:rPr>
        <w:t xml:space="preserve">Návrh řešení IS </w:t>
      </w:r>
      <w:proofErr w:type="spellStart"/>
      <w:r w:rsidRPr="00504C56">
        <w:rPr>
          <w:rFonts w:ascii="Arial" w:hAnsi="Arial" w:cs="Arial"/>
        </w:rPr>
        <w:t>VaVaI</w:t>
      </w:r>
      <w:proofErr w:type="spellEnd"/>
      <w:r w:rsidRPr="00504C56">
        <w:rPr>
          <w:rFonts w:ascii="Arial" w:hAnsi="Arial" w:cs="Arial"/>
        </w:rPr>
        <w:t xml:space="preserve"> jako centralizovaného informačního systému s několikastupňovým </w:t>
      </w:r>
      <w:proofErr w:type="spellStart"/>
      <w:r w:rsidRPr="00504C56">
        <w:rPr>
          <w:rFonts w:ascii="Arial" w:hAnsi="Arial" w:cs="Arial"/>
        </w:rPr>
        <w:t>workflow</w:t>
      </w:r>
      <w:proofErr w:type="spellEnd"/>
      <w:r w:rsidRPr="00504C56">
        <w:rPr>
          <w:rFonts w:ascii="Arial" w:eastAsiaTheme="minorHAnsi" w:hAnsi="Arial" w:cs="Arial"/>
          <w:lang w:eastAsia="en-US"/>
        </w:rPr>
        <w:t xml:space="preserve">“ bylo </w:t>
      </w:r>
      <w:r w:rsidRPr="00504C56">
        <w:rPr>
          <w:rFonts w:ascii="Arial" w:eastAsiaTheme="minorHAnsi" w:hAnsi="Arial" w:cs="Arial"/>
          <w:b/>
          <w:lang w:eastAsia="en-US"/>
        </w:rPr>
        <w:t>splněno</w:t>
      </w:r>
      <w:r w:rsidRPr="00504C56">
        <w:rPr>
          <w:rFonts w:ascii="Arial" w:eastAsiaTheme="minorHAnsi" w:hAnsi="Arial" w:cs="Arial"/>
          <w:lang w:eastAsia="en-US"/>
        </w:rPr>
        <w:t xml:space="preserve">. Od 21. června 2016 je IS </w:t>
      </w:r>
      <w:proofErr w:type="spellStart"/>
      <w:r w:rsidRPr="00504C56">
        <w:rPr>
          <w:rFonts w:ascii="Arial" w:eastAsiaTheme="minorHAnsi" w:hAnsi="Arial" w:cs="Arial"/>
          <w:lang w:eastAsia="en-US"/>
        </w:rPr>
        <w:t>VaVaI</w:t>
      </w:r>
      <w:proofErr w:type="spellEnd"/>
      <w:r w:rsidRPr="00504C56">
        <w:rPr>
          <w:rFonts w:ascii="Arial" w:eastAsiaTheme="minorHAnsi" w:hAnsi="Arial" w:cs="Arial"/>
          <w:lang w:eastAsia="en-US"/>
        </w:rPr>
        <w:t xml:space="preserve">  (www.rvvi.cz) koncipován jako centralizovaný informační systém s několikastupňovým </w:t>
      </w:r>
      <w:proofErr w:type="spellStart"/>
      <w:r w:rsidRPr="00504C56">
        <w:rPr>
          <w:rFonts w:ascii="Arial" w:eastAsiaTheme="minorHAnsi" w:hAnsi="Arial" w:cs="Arial"/>
          <w:lang w:eastAsia="en-US"/>
        </w:rPr>
        <w:t>workflow</w:t>
      </w:r>
      <w:proofErr w:type="spellEnd"/>
      <w:r w:rsidRPr="00504C56">
        <w:rPr>
          <w:rFonts w:ascii="Arial" w:eastAsiaTheme="minorHAnsi" w:hAnsi="Arial" w:cs="Arial"/>
          <w:lang w:eastAsia="en-US"/>
        </w:rPr>
        <w:t xml:space="preserve"> tvořený neveřejnými uživatelskými rozhraními pro příjemce a poskytovatele podpory, systémovým administrátorským rozhraním a jednotlivými vzájemně propojenými částmi veřejně dostupných informací – částmi CEA, VES, CEP a RIV. </w:t>
      </w:r>
    </w:p>
    <w:p w:rsidR="00BC67C3" w:rsidRPr="00504C56" w:rsidRDefault="00BC67C3" w:rsidP="00BC67C3">
      <w:pPr>
        <w:spacing w:after="200" w:line="276" w:lineRule="auto"/>
        <w:rPr>
          <w:rFonts w:ascii="Arial" w:eastAsiaTheme="minorHAnsi" w:hAnsi="Arial" w:cs="Arial"/>
          <w:b/>
          <w:color w:val="0070C0"/>
          <w:sz w:val="26"/>
          <w:szCs w:val="26"/>
          <w:lang w:eastAsia="en-US"/>
        </w:rPr>
      </w:pPr>
      <w:r w:rsidRPr="00504C56">
        <w:rPr>
          <w:rFonts w:ascii="Arial" w:eastAsiaTheme="minorHAnsi" w:hAnsi="Arial" w:cs="Arial"/>
          <w:b/>
          <w:color w:val="0070C0"/>
          <w:sz w:val="26"/>
          <w:szCs w:val="26"/>
          <w:lang w:eastAsia="en-US"/>
        </w:rPr>
        <w:t>Vyhodnocení realizovaných doplněných opatření</w:t>
      </w:r>
    </w:p>
    <w:p w:rsidR="00BC67C3" w:rsidRPr="00504C56" w:rsidRDefault="00BC67C3" w:rsidP="00BC67C3">
      <w:pPr>
        <w:tabs>
          <w:tab w:val="left" w:pos="3828"/>
        </w:tabs>
        <w:spacing w:after="200" w:line="276" w:lineRule="auto"/>
        <w:jc w:val="both"/>
        <w:rPr>
          <w:rFonts w:ascii="Arial" w:eastAsiaTheme="minorHAnsi" w:hAnsi="Arial" w:cs="Arial"/>
          <w:lang w:eastAsia="en-US"/>
        </w:rPr>
      </w:pPr>
      <w:r w:rsidRPr="00504C56">
        <w:rPr>
          <w:rFonts w:ascii="Arial" w:eastAsiaTheme="minorHAnsi" w:hAnsi="Arial" w:cs="Arial"/>
          <w:b/>
          <w:lang w:eastAsia="en-US"/>
        </w:rPr>
        <w:t>Opatření č. 18</w:t>
      </w:r>
      <w:r w:rsidRPr="00504C56">
        <w:rPr>
          <w:rFonts w:ascii="Arial" w:eastAsiaTheme="minorHAnsi" w:hAnsi="Arial" w:cs="Arial"/>
          <w:lang w:eastAsia="en-US"/>
        </w:rPr>
        <w:t xml:space="preserve"> „Zapojit modul velkých výzkumných infrastruktur do IS </w:t>
      </w:r>
      <w:proofErr w:type="spellStart"/>
      <w:r w:rsidRPr="00504C56">
        <w:rPr>
          <w:rFonts w:ascii="Arial" w:eastAsiaTheme="minorHAnsi" w:hAnsi="Arial" w:cs="Arial"/>
          <w:lang w:eastAsia="en-US"/>
        </w:rPr>
        <w:t>VaVaI</w:t>
      </w:r>
      <w:proofErr w:type="spellEnd"/>
      <w:r w:rsidRPr="00504C56">
        <w:rPr>
          <w:rFonts w:ascii="Arial" w:eastAsiaTheme="minorHAnsi" w:hAnsi="Arial" w:cs="Arial"/>
          <w:lang w:eastAsia="en-US"/>
        </w:rPr>
        <w:t xml:space="preserve">“ bylo </w:t>
      </w:r>
      <w:r w:rsidRPr="00504C56">
        <w:rPr>
          <w:rFonts w:ascii="Arial" w:eastAsiaTheme="minorHAnsi" w:hAnsi="Arial" w:cs="Arial"/>
          <w:b/>
          <w:lang w:eastAsia="en-US"/>
        </w:rPr>
        <w:t>realizováno částečně</w:t>
      </w:r>
      <w:r w:rsidRPr="00504C56">
        <w:rPr>
          <w:rFonts w:ascii="Arial" w:eastAsiaTheme="minorHAnsi" w:hAnsi="Arial" w:cs="Arial"/>
          <w:lang w:eastAsia="en-US"/>
        </w:rPr>
        <w:t xml:space="preserve">. Modul velkých výzkumných infrastruktur je v IS </w:t>
      </w:r>
      <w:proofErr w:type="spellStart"/>
      <w:r w:rsidRPr="00504C56">
        <w:rPr>
          <w:rFonts w:ascii="Arial" w:eastAsiaTheme="minorHAnsi" w:hAnsi="Arial" w:cs="Arial"/>
          <w:lang w:eastAsia="en-US"/>
        </w:rPr>
        <w:t>VaVaI</w:t>
      </w:r>
      <w:proofErr w:type="spellEnd"/>
      <w:r w:rsidRPr="00504C56">
        <w:rPr>
          <w:rFonts w:ascii="Arial" w:eastAsiaTheme="minorHAnsi" w:hAnsi="Arial" w:cs="Arial"/>
          <w:lang w:eastAsia="en-US"/>
        </w:rPr>
        <w:t xml:space="preserve"> zaveden jako nepovinný modul. Ve spolupráci s MŠMT jakožto poskytovatelem podpory velkým výzkumným infrastrukturám, bude vytvořen metodický pokyn a následně proběhne zaškolení dotčených příjemců a uživatelů.   </w:t>
      </w:r>
    </w:p>
    <w:p w:rsidR="00BC67C3" w:rsidRPr="00504C56" w:rsidRDefault="00BC67C3" w:rsidP="00BC67C3">
      <w:pPr>
        <w:tabs>
          <w:tab w:val="left" w:pos="3828"/>
        </w:tabs>
        <w:spacing w:after="200" w:line="276" w:lineRule="auto"/>
        <w:jc w:val="both"/>
        <w:rPr>
          <w:rFonts w:ascii="Arial" w:eastAsiaTheme="minorHAnsi" w:hAnsi="Arial" w:cs="Arial"/>
          <w:lang w:eastAsia="en-US"/>
        </w:rPr>
      </w:pPr>
      <w:r w:rsidRPr="00504C56">
        <w:rPr>
          <w:rFonts w:ascii="Arial" w:eastAsiaTheme="minorHAnsi" w:hAnsi="Arial" w:cs="Arial"/>
          <w:b/>
          <w:lang w:eastAsia="en-US"/>
        </w:rPr>
        <w:t>Opatření č. 20</w:t>
      </w:r>
      <w:r w:rsidRPr="00504C56">
        <w:rPr>
          <w:rFonts w:ascii="Arial" w:eastAsiaTheme="minorHAnsi" w:hAnsi="Arial" w:cs="Arial"/>
          <w:lang w:eastAsia="en-US"/>
        </w:rPr>
        <w:t xml:space="preserve"> „Průběžný rozvoj a modernizace </w:t>
      </w:r>
      <w:proofErr w:type="spellStart"/>
      <w:r w:rsidRPr="00504C56">
        <w:rPr>
          <w:rFonts w:ascii="Arial" w:eastAsiaTheme="minorHAnsi" w:hAnsi="Arial" w:cs="Arial"/>
          <w:lang w:eastAsia="en-US"/>
        </w:rPr>
        <w:t>VaVER</w:t>
      </w:r>
      <w:proofErr w:type="spellEnd"/>
      <w:r w:rsidRPr="00504C56">
        <w:rPr>
          <w:rFonts w:ascii="Arial" w:eastAsiaTheme="minorHAnsi" w:hAnsi="Arial" w:cs="Arial"/>
          <w:lang w:eastAsia="en-US"/>
        </w:rPr>
        <w:t xml:space="preserve"> - online aplikace na tvorbu a editaci dodávek dle aktuálních potřeb IS </w:t>
      </w:r>
      <w:proofErr w:type="spellStart"/>
      <w:r w:rsidRPr="00504C56">
        <w:rPr>
          <w:rFonts w:ascii="Arial" w:eastAsiaTheme="minorHAnsi" w:hAnsi="Arial" w:cs="Arial"/>
          <w:lang w:eastAsia="en-US"/>
        </w:rPr>
        <w:t>VaVaI</w:t>
      </w:r>
      <w:proofErr w:type="spellEnd"/>
      <w:r w:rsidRPr="00504C56">
        <w:rPr>
          <w:rFonts w:ascii="Arial" w:eastAsiaTheme="minorHAnsi" w:hAnsi="Arial" w:cs="Arial"/>
          <w:lang w:eastAsia="en-US"/>
        </w:rPr>
        <w:t xml:space="preserve"> a požadavků uživatelů“ bylo </w:t>
      </w:r>
      <w:r w:rsidRPr="00504C56">
        <w:rPr>
          <w:rFonts w:ascii="Arial" w:eastAsiaTheme="minorHAnsi" w:hAnsi="Arial" w:cs="Arial"/>
          <w:b/>
          <w:lang w:eastAsia="en-US"/>
        </w:rPr>
        <w:t>splněno</w:t>
      </w:r>
      <w:r w:rsidRPr="00504C56">
        <w:rPr>
          <w:rFonts w:ascii="Arial" w:eastAsiaTheme="minorHAnsi" w:hAnsi="Arial" w:cs="Arial"/>
          <w:lang w:eastAsia="en-US"/>
        </w:rPr>
        <w:t xml:space="preserve">. Modernizace </w:t>
      </w:r>
      <w:proofErr w:type="spellStart"/>
      <w:r w:rsidRPr="00504C56">
        <w:rPr>
          <w:rFonts w:ascii="Arial" w:eastAsiaTheme="minorHAnsi" w:hAnsi="Arial" w:cs="Arial"/>
          <w:lang w:eastAsia="en-US"/>
        </w:rPr>
        <w:t>VaVER</w:t>
      </w:r>
      <w:proofErr w:type="spellEnd"/>
      <w:r w:rsidRPr="00504C56">
        <w:rPr>
          <w:rFonts w:ascii="Arial" w:eastAsiaTheme="minorHAnsi" w:hAnsi="Arial" w:cs="Arial"/>
          <w:lang w:eastAsia="en-US"/>
        </w:rPr>
        <w:t xml:space="preserve"> probíhala průběžně od roku 2017 do konce platnosti Koncepce 2016 – 2020. Vyšší uživatelský komfort byl zajištěn např. prostřednictvím přidání exportovatelného adresáře výsledků a osob ve </w:t>
      </w:r>
      <w:proofErr w:type="spellStart"/>
      <w:r w:rsidRPr="00504C56">
        <w:rPr>
          <w:rFonts w:ascii="Arial" w:eastAsiaTheme="minorHAnsi" w:hAnsi="Arial" w:cs="Arial"/>
          <w:lang w:eastAsia="en-US"/>
        </w:rPr>
        <w:t>VaVaI</w:t>
      </w:r>
      <w:proofErr w:type="spellEnd"/>
      <w:r w:rsidRPr="00504C56">
        <w:rPr>
          <w:rFonts w:ascii="Arial" w:eastAsiaTheme="minorHAnsi" w:hAnsi="Arial" w:cs="Arial"/>
          <w:lang w:eastAsia="en-US"/>
        </w:rPr>
        <w:t>, fulltextového vyhledávání, řazení výsledků dle vybraných kritérií, zveřejňování aktualit a termínů odevzdání záznamů poskytovatelům na úvodní stránce rozhraní, možnosti exportu seznamu rozpracovaných či předaných záznamů a možností online kontroly propsání výsledků do veřejné databáze s přímým linkem na tento záznam na www.rvvi.cz.</w:t>
      </w:r>
    </w:p>
    <w:p w:rsidR="00BC67C3" w:rsidRPr="00504C56" w:rsidRDefault="00BC67C3" w:rsidP="00BC67C3">
      <w:pPr>
        <w:tabs>
          <w:tab w:val="left" w:pos="3828"/>
        </w:tabs>
        <w:spacing w:after="200" w:line="276" w:lineRule="auto"/>
        <w:jc w:val="both"/>
        <w:rPr>
          <w:rFonts w:ascii="Arial" w:eastAsiaTheme="minorHAnsi" w:hAnsi="Arial" w:cs="Arial"/>
          <w:lang w:eastAsia="en-US"/>
        </w:rPr>
      </w:pPr>
      <w:r w:rsidRPr="00504C56">
        <w:rPr>
          <w:rFonts w:ascii="Arial" w:eastAsiaTheme="minorHAnsi" w:hAnsi="Arial" w:cs="Arial"/>
          <w:b/>
          <w:lang w:eastAsia="en-US"/>
        </w:rPr>
        <w:t>Opatření č. 22</w:t>
      </w:r>
      <w:r w:rsidRPr="00504C56">
        <w:rPr>
          <w:rFonts w:ascii="Arial" w:eastAsiaTheme="minorHAnsi" w:hAnsi="Arial" w:cs="Arial"/>
          <w:lang w:eastAsia="en-US"/>
        </w:rPr>
        <w:t xml:space="preserve"> „Zavést modul API (rozhraní umožňující strojový přístup k obsahu databáze především pro účely kontroly obsahu vlastních informačních systémů a pro statistické a analytické výstupy) v souvislosti se strategií otevřených dat“ bylo </w:t>
      </w:r>
      <w:r w:rsidRPr="00504C56">
        <w:rPr>
          <w:rFonts w:ascii="Arial" w:eastAsiaTheme="minorHAnsi" w:hAnsi="Arial" w:cs="Arial"/>
          <w:b/>
          <w:lang w:eastAsia="en-US"/>
        </w:rPr>
        <w:t>splněno</w:t>
      </w:r>
      <w:r w:rsidRPr="00504C56">
        <w:rPr>
          <w:rFonts w:ascii="Arial" w:eastAsiaTheme="minorHAnsi" w:hAnsi="Arial" w:cs="Arial"/>
          <w:lang w:eastAsia="en-US"/>
        </w:rPr>
        <w:t xml:space="preserve">. V roce 2017 byl IS </w:t>
      </w:r>
      <w:proofErr w:type="spellStart"/>
      <w:r w:rsidRPr="00504C56">
        <w:rPr>
          <w:rFonts w:ascii="Arial" w:eastAsiaTheme="minorHAnsi" w:hAnsi="Arial" w:cs="Arial"/>
          <w:lang w:eastAsia="en-US"/>
        </w:rPr>
        <w:t>VaVaI</w:t>
      </w:r>
      <w:proofErr w:type="spellEnd"/>
      <w:r w:rsidRPr="00504C56">
        <w:rPr>
          <w:rFonts w:ascii="Arial" w:eastAsiaTheme="minorHAnsi" w:hAnsi="Arial" w:cs="Arial"/>
          <w:lang w:eastAsia="en-US"/>
        </w:rPr>
        <w:t xml:space="preserve"> doplněn o modul API v testovacím režimu, umožňující strojový přístup ke kompletnímu obsahu databáze dat. V roce 2019 API fungovalo již v ostrém provozu. Neveřejná část webu o API je k dispozici na</w:t>
      </w:r>
      <w:r w:rsidR="0061056B" w:rsidRPr="00504C56">
        <w:rPr>
          <w:rFonts w:ascii="Arial" w:eastAsiaTheme="minorHAnsi" w:hAnsi="Arial" w:cs="Arial"/>
          <w:lang w:eastAsia="en-US"/>
        </w:rPr>
        <w:t> </w:t>
      </w:r>
      <w:r w:rsidRPr="00504C56">
        <w:rPr>
          <w:rFonts w:ascii="Arial" w:eastAsiaTheme="minorHAnsi" w:hAnsi="Arial" w:cs="Arial"/>
          <w:lang w:eastAsia="en-US"/>
        </w:rPr>
        <w:t>adrese www.rvvi.cz/</w:t>
      </w:r>
      <w:proofErr w:type="spellStart"/>
      <w:r w:rsidRPr="00504C56">
        <w:rPr>
          <w:rFonts w:ascii="Arial" w:eastAsiaTheme="minorHAnsi" w:hAnsi="Arial" w:cs="Arial"/>
          <w:lang w:eastAsia="en-US"/>
        </w:rPr>
        <w:t>api</w:t>
      </w:r>
      <w:proofErr w:type="spellEnd"/>
      <w:r w:rsidRPr="00504C56">
        <w:rPr>
          <w:rFonts w:ascii="Arial" w:eastAsiaTheme="minorHAnsi" w:hAnsi="Arial" w:cs="Arial"/>
          <w:lang w:eastAsia="en-US"/>
        </w:rPr>
        <w:t>/, kde je ke stažení kompletní dokumentace a potřebné formuláře.</w:t>
      </w:r>
    </w:p>
    <w:p w:rsidR="00BC67C3" w:rsidRPr="00504C56" w:rsidRDefault="00BC67C3" w:rsidP="00BC67C3">
      <w:pPr>
        <w:tabs>
          <w:tab w:val="left" w:pos="3828"/>
        </w:tabs>
        <w:spacing w:after="200" w:line="276" w:lineRule="auto"/>
        <w:jc w:val="both"/>
        <w:rPr>
          <w:rFonts w:ascii="Arial" w:eastAsiaTheme="minorHAnsi" w:hAnsi="Arial" w:cs="Arial"/>
          <w:lang w:eastAsia="en-US"/>
        </w:rPr>
      </w:pPr>
      <w:r w:rsidRPr="00504C56">
        <w:rPr>
          <w:rFonts w:ascii="Arial" w:eastAsiaTheme="minorHAnsi" w:hAnsi="Arial" w:cs="Arial"/>
          <w:b/>
          <w:lang w:eastAsia="en-US"/>
        </w:rPr>
        <w:t>Opatření č. 23</w:t>
      </w:r>
      <w:r w:rsidRPr="00504C56">
        <w:rPr>
          <w:rFonts w:ascii="Arial" w:eastAsiaTheme="minorHAnsi" w:hAnsi="Arial" w:cs="Arial"/>
          <w:lang w:eastAsia="en-US"/>
        </w:rPr>
        <w:t xml:space="preserve"> „Zabezpečit podporu otevřeného přístupu k vědeckým informacím (Open Data by default)“ bylo </w:t>
      </w:r>
      <w:r w:rsidRPr="00504C56">
        <w:rPr>
          <w:rFonts w:ascii="Arial" w:eastAsiaTheme="minorHAnsi" w:hAnsi="Arial" w:cs="Arial"/>
          <w:b/>
          <w:lang w:eastAsia="en-US"/>
        </w:rPr>
        <w:t>splněno</w:t>
      </w:r>
      <w:r w:rsidRPr="00504C56">
        <w:rPr>
          <w:rFonts w:ascii="Arial" w:eastAsiaTheme="minorHAnsi" w:hAnsi="Arial" w:cs="Arial"/>
          <w:lang w:eastAsia="en-US"/>
        </w:rPr>
        <w:t xml:space="preserve">. V souladu s Akčním plánem pro implementaci Národní strategie </w:t>
      </w:r>
      <w:r w:rsidRPr="00504C56">
        <w:rPr>
          <w:rFonts w:ascii="Arial" w:eastAsiaTheme="minorHAnsi" w:hAnsi="Arial" w:cs="Arial"/>
          <w:lang w:eastAsia="en-US"/>
        </w:rPr>
        <w:lastRenderedPageBreak/>
        <w:t xml:space="preserve">otevřeného přístupu České republiky k vědeckým informacím na léta 2017 - 2020, veřejná databáze RIV obsahuje persistentní evidenční odkaz na odborný recenzovaný článek. V lednu 2020 byla doplněna rovněž dvě nová datová pole určená pro výsledky druhu J – recenzované odborné články specifikující způsob publikování (Open Access, Open Access s časovým embargem, omezený přístup, pouze </w:t>
      </w:r>
      <w:proofErr w:type="spellStart"/>
      <w:r w:rsidRPr="00504C56">
        <w:rPr>
          <w:rFonts w:ascii="Arial" w:eastAsiaTheme="minorHAnsi" w:hAnsi="Arial" w:cs="Arial"/>
          <w:lang w:eastAsia="en-US"/>
        </w:rPr>
        <w:t>metadata</w:t>
      </w:r>
      <w:proofErr w:type="spellEnd"/>
      <w:r w:rsidRPr="00504C56">
        <w:rPr>
          <w:rFonts w:ascii="Arial" w:eastAsiaTheme="minorHAnsi" w:hAnsi="Arial" w:cs="Arial"/>
          <w:lang w:eastAsia="en-US"/>
        </w:rPr>
        <w:t xml:space="preserve">) a případný předpokládaný termín zveřejnění plného textu těchto výsledků. </w:t>
      </w:r>
    </w:p>
    <w:p w:rsidR="00BC67C3" w:rsidRPr="00504C56" w:rsidRDefault="00BC67C3" w:rsidP="00BC67C3">
      <w:pPr>
        <w:tabs>
          <w:tab w:val="left" w:pos="3828"/>
        </w:tabs>
        <w:spacing w:after="200" w:line="276" w:lineRule="auto"/>
        <w:jc w:val="both"/>
        <w:rPr>
          <w:rFonts w:ascii="Arial" w:eastAsiaTheme="minorHAnsi" w:hAnsi="Arial" w:cs="Arial"/>
          <w:lang w:eastAsia="en-US"/>
        </w:rPr>
      </w:pPr>
      <w:r w:rsidRPr="00504C56">
        <w:rPr>
          <w:rFonts w:ascii="Arial" w:eastAsiaTheme="minorHAnsi" w:hAnsi="Arial" w:cs="Arial"/>
          <w:b/>
          <w:lang w:eastAsia="en-US"/>
        </w:rPr>
        <w:t>Opatření č. 24</w:t>
      </w:r>
      <w:r w:rsidRPr="00504C56">
        <w:rPr>
          <w:rFonts w:ascii="Arial" w:eastAsiaTheme="minorHAnsi" w:hAnsi="Arial" w:cs="Arial"/>
          <w:lang w:eastAsia="en-US"/>
        </w:rPr>
        <w:t xml:space="preserve"> „Zavést nadstavbový prezentační a analytický modul“ bylo </w:t>
      </w:r>
      <w:r w:rsidRPr="00504C56">
        <w:rPr>
          <w:rFonts w:ascii="Arial" w:eastAsiaTheme="minorHAnsi" w:hAnsi="Arial" w:cs="Arial"/>
          <w:b/>
          <w:lang w:eastAsia="en-US"/>
        </w:rPr>
        <w:t>splněno</w:t>
      </w:r>
      <w:r w:rsidRPr="00504C56">
        <w:rPr>
          <w:rFonts w:ascii="Arial" w:eastAsiaTheme="minorHAnsi" w:hAnsi="Arial" w:cs="Arial"/>
          <w:lang w:eastAsia="en-US"/>
        </w:rPr>
        <w:t>. Od 14. ledna 2019 je v IS </w:t>
      </w:r>
      <w:proofErr w:type="spellStart"/>
      <w:r w:rsidRPr="00504C56">
        <w:rPr>
          <w:rFonts w:ascii="Arial" w:eastAsiaTheme="minorHAnsi" w:hAnsi="Arial" w:cs="Arial"/>
          <w:lang w:eastAsia="en-US"/>
        </w:rPr>
        <w:t>VaVaI</w:t>
      </w:r>
      <w:proofErr w:type="spellEnd"/>
      <w:r w:rsidRPr="00504C56">
        <w:rPr>
          <w:rFonts w:ascii="Arial" w:eastAsiaTheme="minorHAnsi" w:hAnsi="Arial" w:cs="Arial"/>
          <w:lang w:eastAsia="en-US"/>
        </w:rPr>
        <w:t xml:space="preserve"> zaveden samostatný nadstavbový analytický a grafický modul Analýza výsledků výzkumu. Modul zahrnuje obecnou část, kde je možné vyselektovat záznamy o</w:t>
      </w:r>
      <w:r w:rsidR="0061056B" w:rsidRPr="00504C56">
        <w:rPr>
          <w:rFonts w:ascii="Arial" w:eastAsiaTheme="minorHAnsi" w:hAnsi="Arial" w:cs="Arial"/>
          <w:lang w:eastAsia="en-US"/>
        </w:rPr>
        <w:t> </w:t>
      </w:r>
      <w:r w:rsidRPr="00504C56">
        <w:rPr>
          <w:rFonts w:ascii="Arial" w:eastAsiaTheme="minorHAnsi" w:hAnsi="Arial" w:cs="Arial"/>
          <w:lang w:eastAsia="en-US"/>
        </w:rPr>
        <w:t xml:space="preserve">výsledcích dle roku sběru dat, poskytovatele, příp. dle druhu výsledku. Výstupem pak jsou počty předaných záznamů o výsledcích dle jejich jednotlivých druhů a poddruhů, dle kategorie (publikační, aplikované, ostatní), dle právní formy předkladatele, dle kategorie předkládajícího subjektu (instituce, organizační jednotka), dle zdroje financování výsledku (účelová / institucionální podpora, specifický vysokoškolský výzkum, operační program, rámcový program EK, velká výzkumná infrastruktura, jiný veřejný zdroj, neveřejné zdroje), dle jazyka výsledku, dle vědních oborů, dle roku uplatnění výsledku. Dalšími </w:t>
      </w:r>
      <w:proofErr w:type="spellStart"/>
      <w:r w:rsidRPr="00504C56">
        <w:rPr>
          <w:rFonts w:ascii="Arial" w:eastAsiaTheme="minorHAnsi" w:hAnsi="Arial" w:cs="Arial"/>
          <w:lang w:eastAsia="en-US"/>
        </w:rPr>
        <w:t>podmoduly</w:t>
      </w:r>
      <w:proofErr w:type="spellEnd"/>
      <w:r w:rsidRPr="00504C56">
        <w:rPr>
          <w:rFonts w:ascii="Arial" w:eastAsiaTheme="minorHAnsi" w:hAnsi="Arial" w:cs="Arial"/>
          <w:lang w:eastAsia="en-US"/>
        </w:rPr>
        <w:t xml:space="preserve"> jsou analýza veřejných vysokých škol a</w:t>
      </w:r>
      <w:r w:rsidR="0061056B" w:rsidRPr="00504C56">
        <w:rPr>
          <w:rFonts w:ascii="Arial" w:eastAsiaTheme="minorHAnsi" w:hAnsi="Arial" w:cs="Arial"/>
          <w:lang w:eastAsia="en-US"/>
        </w:rPr>
        <w:t> </w:t>
      </w:r>
      <w:r w:rsidRPr="00504C56">
        <w:rPr>
          <w:rFonts w:ascii="Arial" w:eastAsiaTheme="minorHAnsi" w:hAnsi="Arial" w:cs="Arial"/>
          <w:lang w:eastAsia="en-US"/>
        </w:rPr>
        <w:t xml:space="preserve">analýza výzkumných organizací pobírajících institucionální podporu na dlouhodobý koncepční rozvoj výzkumné organizace s uvedením výše této podpory v jednotlivých letech </w:t>
      </w:r>
      <w:r w:rsidRPr="00504C56">
        <w:rPr>
          <w:rFonts w:ascii="Arial" w:eastAsia="Calibri" w:hAnsi="Arial" w:cs="Arial"/>
          <w:color w:val="00000A"/>
          <w:lang w:eastAsia="en-US"/>
        </w:rPr>
        <w:t>(čtení dat on-</w:t>
      </w:r>
      <w:proofErr w:type="spellStart"/>
      <w:r w:rsidRPr="00504C56">
        <w:rPr>
          <w:rFonts w:ascii="Arial" w:eastAsia="Calibri" w:hAnsi="Arial" w:cs="Arial"/>
          <w:color w:val="00000A"/>
          <w:lang w:eastAsia="en-US"/>
        </w:rPr>
        <w:t>the</w:t>
      </w:r>
      <w:proofErr w:type="spellEnd"/>
      <w:r w:rsidRPr="00504C56">
        <w:rPr>
          <w:rFonts w:ascii="Arial" w:eastAsia="Calibri" w:hAnsi="Arial" w:cs="Arial"/>
          <w:color w:val="00000A"/>
          <w:lang w:eastAsia="en-US"/>
        </w:rPr>
        <w:t>-</w:t>
      </w:r>
      <w:proofErr w:type="spellStart"/>
      <w:r w:rsidRPr="00504C56">
        <w:rPr>
          <w:rFonts w:ascii="Arial" w:eastAsia="Calibri" w:hAnsi="Arial" w:cs="Arial"/>
          <w:color w:val="00000A"/>
          <w:lang w:eastAsia="en-US"/>
        </w:rPr>
        <w:t>fly</w:t>
      </w:r>
      <w:proofErr w:type="spellEnd"/>
      <w:r w:rsidRPr="00504C56">
        <w:rPr>
          <w:rFonts w:ascii="Arial" w:eastAsia="Calibri" w:hAnsi="Arial" w:cs="Arial"/>
          <w:color w:val="00000A"/>
          <w:lang w:eastAsia="en-US"/>
        </w:rPr>
        <w:t xml:space="preserve"> z databáze IS </w:t>
      </w:r>
      <w:proofErr w:type="spellStart"/>
      <w:r w:rsidRPr="00504C56">
        <w:rPr>
          <w:rFonts w:ascii="Arial" w:eastAsia="Calibri" w:hAnsi="Arial" w:cs="Arial"/>
          <w:color w:val="00000A"/>
          <w:lang w:eastAsia="en-US"/>
        </w:rPr>
        <w:t>VaVaI</w:t>
      </w:r>
      <w:proofErr w:type="spellEnd"/>
      <w:r w:rsidRPr="00504C56">
        <w:rPr>
          <w:rFonts w:ascii="Arial" w:eastAsia="Calibri" w:hAnsi="Arial" w:cs="Arial"/>
          <w:color w:val="00000A"/>
          <w:lang w:eastAsia="en-US"/>
        </w:rPr>
        <w:t>)</w:t>
      </w:r>
      <w:r w:rsidRPr="00504C56">
        <w:rPr>
          <w:rFonts w:ascii="Arial" w:eastAsiaTheme="minorHAnsi" w:hAnsi="Arial" w:cs="Arial"/>
          <w:lang w:eastAsia="en-US"/>
        </w:rPr>
        <w:t xml:space="preserve">. Celá analytická sekce je vybavena </w:t>
      </w:r>
      <w:proofErr w:type="spellStart"/>
      <w:r w:rsidRPr="00504C56">
        <w:rPr>
          <w:rFonts w:ascii="Arial" w:eastAsiaTheme="minorHAnsi" w:hAnsi="Arial" w:cs="Arial"/>
          <w:lang w:eastAsia="en-US"/>
        </w:rPr>
        <w:t>tooltipy</w:t>
      </w:r>
      <w:proofErr w:type="spellEnd"/>
      <w:r w:rsidRPr="00504C56">
        <w:rPr>
          <w:rFonts w:ascii="Arial" w:eastAsiaTheme="minorHAnsi" w:hAnsi="Arial" w:cs="Arial"/>
          <w:lang w:eastAsia="en-US"/>
        </w:rPr>
        <w:t xml:space="preserve"> a rozevíracími tabulkami hodnot s legendou. Veškeré výstupy uvedených modulů lze exportovat do otevřených, strojově čitelných formátů *.</w:t>
      </w:r>
      <w:proofErr w:type="spellStart"/>
      <w:proofErr w:type="gramStart"/>
      <w:r w:rsidRPr="00504C56">
        <w:rPr>
          <w:rFonts w:ascii="Arial" w:eastAsiaTheme="minorHAnsi" w:hAnsi="Arial" w:cs="Arial"/>
          <w:lang w:eastAsia="en-US"/>
        </w:rPr>
        <w:t>ods</w:t>
      </w:r>
      <w:proofErr w:type="spellEnd"/>
      <w:r w:rsidRPr="00504C56">
        <w:rPr>
          <w:rFonts w:ascii="Arial" w:eastAsiaTheme="minorHAnsi" w:hAnsi="Arial" w:cs="Arial"/>
          <w:lang w:eastAsia="en-US"/>
        </w:rPr>
        <w:t>, *.</w:t>
      </w:r>
      <w:proofErr w:type="spellStart"/>
      <w:r w:rsidRPr="00504C56">
        <w:rPr>
          <w:rFonts w:ascii="Arial" w:eastAsiaTheme="minorHAnsi" w:hAnsi="Arial" w:cs="Arial"/>
          <w:lang w:eastAsia="en-US"/>
        </w:rPr>
        <w:t>xml</w:t>
      </w:r>
      <w:proofErr w:type="spellEnd"/>
      <w:proofErr w:type="gramEnd"/>
      <w:r w:rsidRPr="00504C56">
        <w:rPr>
          <w:rFonts w:ascii="Arial" w:eastAsiaTheme="minorHAnsi" w:hAnsi="Arial" w:cs="Arial"/>
          <w:lang w:eastAsia="en-US"/>
        </w:rPr>
        <w:t xml:space="preserve"> a *.</w:t>
      </w:r>
      <w:proofErr w:type="spellStart"/>
      <w:r w:rsidRPr="00504C56">
        <w:rPr>
          <w:rFonts w:ascii="Arial" w:eastAsiaTheme="minorHAnsi" w:hAnsi="Arial" w:cs="Arial"/>
          <w:lang w:eastAsia="en-US"/>
        </w:rPr>
        <w:t>csv</w:t>
      </w:r>
      <w:proofErr w:type="spellEnd"/>
      <w:r w:rsidRPr="00504C56">
        <w:rPr>
          <w:rFonts w:ascii="Arial" w:eastAsiaTheme="minorHAnsi" w:hAnsi="Arial" w:cs="Arial"/>
          <w:lang w:eastAsia="en-US"/>
        </w:rPr>
        <w:t>, přičemž samotné grafy lze uložit jako obrázek s transparentním pozadím ve formátu *.</w:t>
      </w:r>
      <w:proofErr w:type="spellStart"/>
      <w:r w:rsidRPr="00504C56">
        <w:rPr>
          <w:rFonts w:ascii="Arial" w:eastAsiaTheme="minorHAnsi" w:hAnsi="Arial" w:cs="Arial"/>
          <w:lang w:eastAsia="en-US"/>
        </w:rPr>
        <w:t>png</w:t>
      </w:r>
      <w:proofErr w:type="spellEnd"/>
      <w:r w:rsidRPr="00504C56">
        <w:rPr>
          <w:rFonts w:ascii="Arial" w:eastAsiaTheme="minorHAnsi" w:hAnsi="Arial" w:cs="Arial"/>
          <w:lang w:eastAsia="en-US"/>
        </w:rPr>
        <w:t>.</w:t>
      </w:r>
    </w:p>
    <w:p w:rsidR="00BC67C3" w:rsidRPr="00504C56" w:rsidRDefault="00BC67C3" w:rsidP="00BC67C3">
      <w:pPr>
        <w:tabs>
          <w:tab w:val="left" w:pos="3828"/>
        </w:tabs>
        <w:spacing w:after="200" w:line="276" w:lineRule="auto"/>
        <w:jc w:val="both"/>
        <w:rPr>
          <w:rFonts w:ascii="Arial" w:eastAsiaTheme="minorHAnsi" w:hAnsi="Arial" w:cs="Arial"/>
          <w:lang w:eastAsia="en-US"/>
        </w:rPr>
      </w:pPr>
      <w:r w:rsidRPr="00504C56">
        <w:rPr>
          <w:rFonts w:ascii="Arial" w:eastAsiaTheme="minorHAnsi" w:hAnsi="Arial" w:cs="Arial"/>
          <w:b/>
          <w:lang w:eastAsia="en-US"/>
        </w:rPr>
        <w:t>Opatření č. 25</w:t>
      </w:r>
      <w:r w:rsidRPr="00504C56">
        <w:rPr>
          <w:rFonts w:ascii="Arial" w:eastAsiaTheme="minorHAnsi" w:hAnsi="Arial" w:cs="Arial"/>
          <w:lang w:eastAsia="en-US"/>
        </w:rPr>
        <w:t xml:space="preserve"> „Dokončit certifikaci IS </w:t>
      </w:r>
      <w:proofErr w:type="spellStart"/>
      <w:r w:rsidRPr="00504C56">
        <w:rPr>
          <w:rFonts w:ascii="Arial" w:eastAsiaTheme="minorHAnsi" w:hAnsi="Arial" w:cs="Arial"/>
          <w:lang w:eastAsia="en-US"/>
        </w:rPr>
        <w:t>VaVaI</w:t>
      </w:r>
      <w:proofErr w:type="spellEnd"/>
      <w:r w:rsidRPr="00504C56">
        <w:rPr>
          <w:rFonts w:ascii="Arial" w:eastAsiaTheme="minorHAnsi" w:hAnsi="Arial" w:cs="Arial"/>
          <w:lang w:eastAsia="en-US"/>
        </w:rPr>
        <w:t xml:space="preserve"> z hlediska Systému řízení bezpečnosti informací (ISMS) - norma ISO 27001“ bylo </w:t>
      </w:r>
      <w:r w:rsidRPr="00504C56">
        <w:rPr>
          <w:rFonts w:ascii="Arial" w:eastAsiaTheme="minorHAnsi" w:hAnsi="Arial" w:cs="Arial"/>
          <w:b/>
          <w:lang w:eastAsia="en-US"/>
        </w:rPr>
        <w:t>splněno</w:t>
      </w:r>
      <w:r w:rsidRPr="00504C56">
        <w:rPr>
          <w:rFonts w:ascii="Arial" w:eastAsiaTheme="minorHAnsi" w:hAnsi="Arial" w:cs="Arial"/>
          <w:lang w:eastAsia="en-US"/>
        </w:rPr>
        <w:t>. Dne 11. února 2019 byl systém managementu bezpečnosti informací IS </w:t>
      </w:r>
      <w:proofErr w:type="spellStart"/>
      <w:r w:rsidRPr="00504C56">
        <w:rPr>
          <w:rFonts w:ascii="Arial" w:eastAsiaTheme="minorHAnsi" w:hAnsi="Arial" w:cs="Arial"/>
          <w:lang w:eastAsia="en-US"/>
        </w:rPr>
        <w:t>VaVaI</w:t>
      </w:r>
      <w:proofErr w:type="spellEnd"/>
      <w:r w:rsidRPr="00504C56">
        <w:rPr>
          <w:rFonts w:ascii="Arial" w:eastAsiaTheme="minorHAnsi" w:hAnsi="Arial" w:cs="Arial"/>
          <w:lang w:eastAsia="en-US"/>
        </w:rPr>
        <w:t xml:space="preserve"> certifikován Elektrotechnickým zkušebním ústavem dle normy ISO/IEC 27001:2014. IS </w:t>
      </w:r>
      <w:proofErr w:type="spellStart"/>
      <w:r w:rsidRPr="00504C56">
        <w:rPr>
          <w:rFonts w:ascii="Arial" w:eastAsiaTheme="minorHAnsi" w:hAnsi="Arial" w:cs="Arial"/>
          <w:lang w:eastAsia="en-US"/>
        </w:rPr>
        <w:t>VaVaI</w:t>
      </w:r>
      <w:proofErr w:type="spellEnd"/>
      <w:r w:rsidRPr="00504C56">
        <w:rPr>
          <w:rFonts w:ascii="Arial" w:eastAsiaTheme="minorHAnsi" w:hAnsi="Arial" w:cs="Arial"/>
          <w:lang w:eastAsia="en-US"/>
        </w:rPr>
        <w:t xml:space="preserve"> splňuje všechny požadavky příslušné normy, což je doloženo zprávou č.: 800830-03 ze dne 17. ledna 2019. Platnost certifikátu je omezena do 10. února 2022, kdy proběhne re-certifikační audit a je rovněž podmíněna každoročními dozorovými audity.</w:t>
      </w:r>
    </w:p>
    <w:p w:rsidR="00BC67C3" w:rsidRPr="00504C56" w:rsidRDefault="00BC67C3" w:rsidP="00BC67C3">
      <w:pPr>
        <w:spacing w:after="120" w:line="276" w:lineRule="auto"/>
        <w:jc w:val="both"/>
        <w:rPr>
          <w:rFonts w:ascii="Arial" w:eastAsiaTheme="minorHAnsi" w:hAnsi="Arial" w:cs="Arial"/>
          <w:b/>
          <w:color w:val="4F81BD" w:themeColor="accent1"/>
          <w:lang w:eastAsia="en-US"/>
        </w:rPr>
      </w:pPr>
      <w:r w:rsidRPr="00504C56">
        <w:rPr>
          <w:rFonts w:ascii="Arial" w:eastAsiaTheme="minorHAnsi" w:hAnsi="Arial" w:cs="Arial"/>
          <w:b/>
          <w:lang w:eastAsia="en-US"/>
        </w:rPr>
        <w:t>Opatření č. 27</w:t>
      </w:r>
      <w:r w:rsidRPr="00504C56">
        <w:rPr>
          <w:rFonts w:ascii="Arial" w:eastAsiaTheme="minorHAnsi" w:hAnsi="Arial" w:cs="Arial"/>
          <w:lang w:eastAsia="en-US"/>
        </w:rPr>
        <w:t xml:space="preserve"> „Zajistit rozvoj integrovaných kontrolních mechanismů“ bylo </w:t>
      </w:r>
      <w:r w:rsidRPr="00504C56">
        <w:rPr>
          <w:rFonts w:ascii="Arial" w:eastAsiaTheme="minorHAnsi" w:hAnsi="Arial" w:cs="Arial"/>
          <w:b/>
          <w:lang w:eastAsia="en-US"/>
        </w:rPr>
        <w:t>splněno</w:t>
      </w:r>
      <w:r w:rsidRPr="00504C56">
        <w:rPr>
          <w:rFonts w:ascii="Arial" w:eastAsiaTheme="minorHAnsi" w:hAnsi="Arial" w:cs="Arial"/>
          <w:lang w:eastAsia="en-US"/>
        </w:rPr>
        <w:t>. Rozvoj kontrolních mechanismů probíhal od 21. června 2016 průběžně po celou dobu platnosti Koncepce 2016 - 2020. Byl vytvořen Seznam chybových / kontrolních hlášení veřejně dostupný z www.rvvi.cz, který je průběžně doplňován a aktualizován.</w:t>
      </w:r>
    </w:p>
    <w:p w:rsidR="00BC67C3" w:rsidRPr="00504C56" w:rsidRDefault="00BC67C3" w:rsidP="00BC67C3">
      <w:pPr>
        <w:spacing w:after="200" w:line="276" w:lineRule="auto"/>
        <w:rPr>
          <w:rFonts w:ascii="Arial" w:eastAsiaTheme="minorHAnsi" w:hAnsi="Arial" w:cs="Arial"/>
          <w:b/>
          <w:color w:val="0070C0"/>
          <w:sz w:val="26"/>
          <w:szCs w:val="26"/>
          <w:lang w:eastAsia="en-US"/>
        </w:rPr>
      </w:pPr>
      <w:r w:rsidRPr="00504C56">
        <w:rPr>
          <w:rFonts w:ascii="Arial" w:eastAsiaTheme="minorHAnsi" w:hAnsi="Arial" w:cs="Arial"/>
          <w:b/>
          <w:color w:val="0070C0"/>
          <w:sz w:val="26"/>
          <w:szCs w:val="26"/>
          <w:lang w:eastAsia="en-US"/>
        </w:rPr>
        <w:t>Vyhodnocení nerealizovaných opatření</w:t>
      </w:r>
    </w:p>
    <w:p w:rsidR="00BC67C3" w:rsidRPr="00504C56" w:rsidRDefault="00BC67C3" w:rsidP="00BC67C3">
      <w:pPr>
        <w:spacing w:after="200" w:line="276" w:lineRule="auto"/>
        <w:jc w:val="both"/>
        <w:rPr>
          <w:rFonts w:ascii="Arial" w:eastAsiaTheme="minorHAnsi" w:hAnsi="Arial" w:cs="Arial"/>
          <w:lang w:eastAsia="en-US"/>
        </w:rPr>
      </w:pPr>
      <w:r w:rsidRPr="00504C56">
        <w:rPr>
          <w:rFonts w:ascii="Arial" w:eastAsiaTheme="minorHAnsi" w:hAnsi="Arial" w:cs="Arial"/>
          <w:b/>
          <w:lang w:eastAsia="en-US"/>
        </w:rPr>
        <w:t>Opatření č. 6</w:t>
      </w:r>
      <w:r w:rsidRPr="00504C56">
        <w:rPr>
          <w:rFonts w:ascii="Arial" w:eastAsiaTheme="minorHAnsi" w:hAnsi="Arial" w:cs="Arial"/>
          <w:lang w:eastAsia="en-US"/>
        </w:rPr>
        <w:t xml:space="preserve"> „</w:t>
      </w:r>
      <w:r w:rsidRPr="00504C56">
        <w:rPr>
          <w:rFonts w:ascii="Arial" w:hAnsi="Arial" w:cs="Arial"/>
          <w:color w:val="000000"/>
        </w:rPr>
        <w:t xml:space="preserve">Rozšířit IS </w:t>
      </w:r>
      <w:proofErr w:type="spellStart"/>
      <w:r w:rsidRPr="00504C56">
        <w:rPr>
          <w:rFonts w:ascii="Arial" w:hAnsi="Arial" w:cs="Arial"/>
          <w:color w:val="000000"/>
        </w:rPr>
        <w:t>VaVaI</w:t>
      </w:r>
      <w:proofErr w:type="spellEnd"/>
      <w:r w:rsidRPr="00504C56">
        <w:rPr>
          <w:rFonts w:ascii="Arial" w:hAnsi="Arial" w:cs="Arial"/>
          <w:color w:val="000000"/>
        </w:rPr>
        <w:t xml:space="preserve"> o evidenci informací o inovačních aktivitách a jejich výsledcích</w:t>
      </w:r>
      <w:r w:rsidRPr="00504C56">
        <w:rPr>
          <w:rFonts w:ascii="Arial" w:eastAsiaTheme="minorHAnsi" w:hAnsi="Arial" w:cs="Arial"/>
          <w:lang w:eastAsia="en-US"/>
        </w:rPr>
        <w:t xml:space="preserve">“ </w:t>
      </w:r>
      <w:r w:rsidRPr="00504C56">
        <w:rPr>
          <w:rFonts w:ascii="Arial" w:eastAsiaTheme="minorHAnsi" w:hAnsi="Arial" w:cs="Arial"/>
          <w:b/>
          <w:lang w:eastAsia="en-US"/>
        </w:rPr>
        <w:t>nebylo splněno</w:t>
      </w:r>
      <w:r w:rsidRPr="00504C56">
        <w:rPr>
          <w:rFonts w:ascii="Arial" w:eastAsiaTheme="minorHAnsi" w:hAnsi="Arial" w:cs="Arial"/>
          <w:lang w:eastAsia="en-US"/>
        </w:rPr>
        <w:t>.</w:t>
      </w:r>
      <w:r w:rsidRPr="00504C56">
        <w:rPr>
          <w:rFonts w:asciiTheme="minorHAnsi" w:eastAsiaTheme="minorHAnsi" w:hAnsiTheme="minorHAnsi" w:cstheme="minorBidi"/>
          <w:lang w:eastAsia="en-US"/>
        </w:rPr>
        <w:t xml:space="preserve"> </w:t>
      </w:r>
      <w:r w:rsidRPr="00504C56">
        <w:rPr>
          <w:rFonts w:ascii="Arial" w:eastAsiaTheme="minorHAnsi" w:hAnsi="Arial" w:cs="Arial"/>
          <w:lang w:eastAsia="en-US"/>
        </w:rPr>
        <w:t>Předpokladem realizace evidence informací o inovačních aktivitách a jejich výsledcích je vymezení obsahu údajů změnou § 32 zákona č. 130/2002 Sb. a návazně v nařízení vlády č. 397/2009 Sb.</w:t>
      </w:r>
    </w:p>
    <w:p w:rsidR="00BC67C3" w:rsidRPr="00504C56" w:rsidRDefault="00BC67C3" w:rsidP="00BC67C3">
      <w:pPr>
        <w:spacing w:after="200" w:line="276" w:lineRule="auto"/>
        <w:jc w:val="both"/>
        <w:rPr>
          <w:rFonts w:ascii="Arial" w:eastAsiaTheme="minorHAnsi" w:hAnsi="Arial" w:cs="Arial"/>
          <w:lang w:eastAsia="en-US"/>
        </w:rPr>
      </w:pPr>
      <w:r w:rsidRPr="00504C56">
        <w:rPr>
          <w:rFonts w:ascii="Arial" w:eastAsiaTheme="minorHAnsi" w:hAnsi="Arial" w:cs="Arial"/>
          <w:b/>
          <w:lang w:eastAsia="en-US"/>
        </w:rPr>
        <w:t>Opatření č. 10</w:t>
      </w:r>
      <w:r w:rsidRPr="00504C56">
        <w:rPr>
          <w:rFonts w:ascii="Arial" w:eastAsiaTheme="minorHAnsi" w:hAnsi="Arial" w:cs="Arial"/>
          <w:lang w:eastAsia="en-US"/>
        </w:rPr>
        <w:t xml:space="preserve"> „Rozšíření o informace u schválených a ukončených programů, které se týkají žádostí o změny, včetně stanovisek RVVI (CEA)“ </w:t>
      </w:r>
      <w:r w:rsidRPr="00504C56">
        <w:rPr>
          <w:rFonts w:ascii="Arial" w:eastAsiaTheme="minorHAnsi" w:hAnsi="Arial" w:cs="Arial"/>
          <w:b/>
          <w:lang w:eastAsia="en-US"/>
        </w:rPr>
        <w:t>nebylo splněno</w:t>
      </w:r>
      <w:r w:rsidRPr="00504C56">
        <w:rPr>
          <w:rFonts w:ascii="Arial" w:eastAsiaTheme="minorHAnsi" w:hAnsi="Arial" w:cs="Arial"/>
          <w:lang w:eastAsia="en-US"/>
        </w:rPr>
        <w:t xml:space="preserve">. Předpokladem realizace tohoto </w:t>
      </w:r>
      <w:r w:rsidRPr="00504C56">
        <w:rPr>
          <w:rFonts w:ascii="Arial" w:eastAsiaTheme="minorHAnsi" w:hAnsi="Arial" w:cs="Arial"/>
          <w:lang w:eastAsia="en-US"/>
        </w:rPr>
        <w:lastRenderedPageBreak/>
        <w:t>opatření je vymezení údajů změnou § 32 zákona č. 130/2002 Sb. a návazně nařízení vlády č.</w:t>
      </w:r>
      <w:r w:rsidR="0061056B" w:rsidRPr="00504C56">
        <w:rPr>
          <w:rFonts w:ascii="Arial" w:eastAsiaTheme="minorHAnsi" w:hAnsi="Arial" w:cs="Arial"/>
          <w:lang w:eastAsia="en-US"/>
        </w:rPr>
        <w:t> </w:t>
      </w:r>
      <w:r w:rsidRPr="00504C56">
        <w:rPr>
          <w:rFonts w:ascii="Arial" w:eastAsiaTheme="minorHAnsi" w:hAnsi="Arial" w:cs="Arial"/>
          <w:lang w:eastAsia="en-US"/>
        </w:rPr>
        <w:t>397/2009 Sb.</w:t>
      </w:r>
    </w:p>
    <w:p w:rsidR="00BC67C3" w:rsidRPr="00504C56" w:rsidRDefault="00BC67C3" w:rsidP="00BC67C3">
      <w:pPr>
        <w:tabs>
          <w:tab w:val="left" w:pos="3828"/>
        </w:tabs>
        <w:spacing w:after="200" w:line="276" w:lineRule="auto"/>
        <w:jc w:val="both"/>
        <w:rPr>
          <w:rFonts w:ascii="Arial" w:eastAsiaTheme="minorHAnsi" w:hAnsi="Arial" w:cs="Arial"/>
          <w:lang w:eastAsia="en-US"/>
        </w:rPr>
      </w:pPr>
      <w:r w:rsidRPr="00504C56">
        <w:rPr>
          <w:rFonts w:ascii="Arial" w:eastAsiaTheme="minorHAnsi" w:hAnsi="Arial" w:cs="Arial"/>
          <w:b/>
          <w:lang w:eastAsia="en-US"/>
        </w:rPr>
        <w:t xml:space="preserve">Opatření č. 12 </w:t>
      </w:r>
      <w:r w:rsidRPr="00504C56">
        <w:rPr>
          <w:rFonts w:ascii="Arial" w:eastAsiaTheme="minorHAnsi" w:hAnsi="Arial" w:cs="Arial"/>
          <w:lang w:eastAsia="en-US"/>
        </w:rPr>
        <w:t xml:space="preserve">„Evidence investic přístrojů a zařízení pořízených pro </w:t>
      </w:r>
      <w:proofErr w:type="spellStart"/>
      <w:r w:rsidRPr="00504C56">
        <w:rPr>
          <w:rFonts w:ascii="Arial" w:eastAsiaTheme="minorHAnsi" w:hAnsi="Arial" w:cs="Arial"/>
          <w:lang w:eastAsia="en-US"/>
        </w:rPr>
        <w:t>VaVaI</w:t>
      </w:r>
      <w:proofErr w:type="spellEnd"/>
      <w:r w:rsidRPr="00504C56">
        <w:rPr>
          <w:rFonts w:ascii="Arial" w:eastAsiaTheme="minorHAnsi" w:hAnsi="Arial" w:cs="Arial"/>
          <w:lang w:eastAsia="en-US"/>
        </w:rPr>
        <w:t xml:space="preserve"> z veřejných zdrojů“</w:t>
      </w:r>
      <w:r w:rsidRPr="00504C56">
        <w:rPr>
          <w:rFonts w:ascii="Arial" w:eastAsiaTheme="minorHAnsi" w:hAnsi="Arial" w:cs="Arial"/>
          <w:b/>
          <w:color w:val="FF0000"/>
          <w:lang w:eastAsia="en-US"/>
        </w:rPr>
        <w:t xml:space="preserve"> </w:t>
      </w:r>
      <w:r w:rsidRPr="00504C56">
        <w:rPr>
          <w:rFonts w:ascii="Arial" w:eastAsiaTheme="minorHAnsi" w:hAnsi="Arial" w:cs="Arial"/>
          <w:b/>
          <w:lang w:eastAsia="en-US"/>
        </w:rPr>
        <w:t>nebylo splněno</w:t>
      </w:r>
      <w:r w:rsidRPr="00504C56">
        <w:rPr>
          <w:rFonts w:ascii="Arial" w:eastAsiaTheme="minorHAnsi" w:hAnsi="Arial" w:cs="Arial"/>
          <w:lang w:eastAsia="en-US"/>
        </w:rPr>
        <w:t>. Povinnost evidovat informace o investicích přístrojů a zařízení pořízených z </w:t>
      </w:r>
      <w:proofErr w:type="spellStart"/>
      <w:r w:rsidRPr="00504C56">
        <w:rPr>
          <w:rFonts w:ascii="Arial" w:eastAsiaTheme="minorHAnsi" w:hAnsi="Arial" w:cs="Arial"/>
          <w:lang w:eastAsia="en-US"/>
        </w:rPr>
        <w:t>VaVaI</w:t>
      </w:r>
      <w:proofErr w:type="spellEnd"/>
      <w:r w:rsidRPr="00504C56">
        <w:rPr>
          <w:rFonts w:ascii="Arial" w:eastAsiaTheme="minorHAnsi" w:hAnsi="Arial" w:cs="Arial"/>
          <w:lang w:eastAsia="en-US"/>
        </w:rPr>
        <w:t xml:space="preserve"> není zakotvena v příslušné legislativě. Předpokladem realizace tohoto opatření je vymezení údajů změnou § 32 zákona č. 130/2002 Sb. a návazně nařízení vlády č. 397/2009 Sb.</w:t>
      </w:r>
    </w:p>
    <w:p w:rsidR="00BC67C3" w:rsidRPr="00504C56" w:rsidRDefault="00BC67C3" w:rsidP="00BC67C3">
      <w:pPr>
        <w:spacing w:after="120" w:line="276" w:lineRule="auto"/>
        <w:jc w:val="both"/>
        <w:rPr>
          <w:rFonts w:ascii="Arial" w:eastAsiaTheme="minorHAnsi" w:hAnsi="Arial" w:cs="Arial"/>
          <w:lang w:eastAsia="en-US"/>
        </w:rPr>
      </w:pPr>
      <w:r w:rsidRPr="00504C56">
        <w:rPr>
          <w:rFonts w:ascii="Arial" w:eastAsiaTheme="minorHAnsi" w:hAnsi="Arial" w:cs="Arial"/>
          <w:b/>
          <w:lang w:eastAsia="en-US"/>
        </w:rPr>
        <w:t>Opatření č. 19</w:t>
      </w:r>
      <w:r w:rsidRPr="00504C56">
        <w:rPr>
          <w:rFonts w:ascii="Arial" w:eastAsiaTheme="minorHAnsi" w:hAnsi="Arial" w:cs="Arial"/>
          <w:lang w:eastAsia="en-US"/>
        </w:rPr>
        <w:t xml:space="preserve"> - doplněné „Napojit IS </w:t>
      </w:r>
      <w:proofErr w:type="spellStart"/>
      <w:r w:rsidRPr="00504C56">
        <w:rPr>
          <w:rFonts w:ascii="Arial" w:eastAsiaTheme="minorHAnsi" w:hAnsi="Arial" w:cs="Arial"/>
          <w:lang w:eastAsia="en-US"/>
        </w:rPr>
        <w:t>VaVaI</w:t>
      </w:r>
      <w:proofErr w:type="spellEnd"/>
      <w:r w:rsidRPr="00504C56">
        <w:rPr>
          <w:rFonts w:ascii="Arial" w:eastAsiaTheme="minorHAnsi" w:hAnsi="Arial" w:cs="Arial"/>
          <w:lang w:eastAsia="en-US"/>
        </w:rPr>
        <w:t xml:space="preserve"> na registry veřejné správy (např. Úřad průmyslového vlastnictví, atd.)“ </w:t>
      </w:r>
      <w:r w:rsidRPr="00504C56">
        <w:rPr>
          <w:rFonts w:ascii="Arial" w:eastAsiaTheme="minorHAnsi" w:hAnsi="Arial" w:cs="Arial"/>
          <w:b/>
          <w:lang w:eastAsia="en-US"/>
        </w:rPr>
        <w:t>nebylo realizováno</w:t>
      </w:r>
      <w:r w:rsidRPr="00504C56">
        <w:rPr>
          <w:rFonts w:ascii="Arial" w:eastAsiaTheme="minorHAnsi" w:hAnsi="Arial" w:cs="Arial"/>
          <w:lang w:eastAsia="en-US"/>
        </w:rPr>
        <w:t xml:space="preserve">. Předpokladem realizace napojení IS </w:t>
      </w:r>
      <w:proofErr w:type="spellStart"/>
      <w:r w:rsidRPr="00504C56">
        <w:rPr>
          <w:rFonts w:ascii="Arial" w:eastAsiaTheme="minorHAnsi" w:hAnsi="Arial" w:cs="Arial"/>
          <w:lang w:eastAsia="en-US"/>
        </w:rPr>
        <w:t>VaVaI</w:t>
      </w:r>
      <w:proofErr w:type="spellEnd"/>
      <w:r w:rsidRPr="00504C56">
        <w:rPr>
          <w:rFonts w:ascii="Arial" w:eastAsiaTheme="minorHAnsi" w:hAnsi="Arial" w:cs="Arial"/>
          <w:lang w:eastAsia="en-US"/>
        </w:rPr>
        <w:t xml:space="preserve"> na základní a</w:t>
      </w:r>
      <w:r w:rsidR="00F90687" w:rsidRPr="00504C56">
        <w:rPr>
          <w:rFonts w:ascii="Arial" w:eastAsiaTheme="minorHAnsi" w:hAnsi="Arial" w:cs="Arial"/>
          <w:lang w:eastAsia="en-US"/>
        </w:rPr>
        <w:t> </w:t>
      </w:r>
      <w:r w:rsidRPr="00504C56">
        <w:rPr>
          <w:rFonts w:ascii="Arial" w:eastAsiaTheme="minorHAnsi" w:hAnsi="Arial" w:cs="Arial"/>
          <w:lang w:eastAsia="en-US"/>
        </w:rPr>
        <w:t>jiné registry je vymezení obsahu údajů změnou zákona č. 130/2002 Sb. ve smyslu definice instituce, do jejichž gesce budou náležet činnosti spojené mimo jiné s provozem a případně správou IS</w:t>
      </w:r>
      <w:r w:rsidR="0061056B" w:rsidRPr="00504C56">
        <w:rPr>
          <w:rFonts w:ascii="Arial" w:eastAsiaTheme="minorHAnsi" w:hAnsi="Arial" w:cs="Arial"/>
          <w:lang w:eastAsia="en-US"/>
        </w:rPr>
        <w:t> </w:t>
      </w:r>
      <w:proofErr w:type="spellStart"/>
      <w:r w:rsidRPr="00504C56">
        <w:rPr>
          <w:rFonts w:ascii="Arial" w:eastAsiaTheme="minorHAnsi" w:hAnsi="Arial" w:cs="Arial"/>
          <w:lang w:eastAsia="en-US"/>
        </w:rPr>
        <w:t>VaVaI</w:t>
      </w:r>
      <w:proofErr w:type="spellEnd"/>
      <w:r w:rsidRPr="00504C56">
        <w:rPr>
          <w:rFonts w:ascii="Arial" w:eastAsiaTheme="minorHAnsi" w:hAnsi="Arial" w:cs="Arial"/>
          <w:lang w:eastAsia="en-US"/>
        </w:rPr>
        <w:t>.</w:t>
      </w:r>
    </w:p>
    <w:p w:rsidR="00BC67C3" w:rsidRPr="00504C56" w:rsidRDefault="00BC67C3" w:rsidP="00BC67C3">
      <w:pPr>
        <w:tabs>
          <w:tab w:val="left" w:pos="3828"/>
        </w:tabs>
        <w:spacing w:after="200" w:line="276" w:lineRule="auto"/>
        <w:jc w:val="both"/>
        <w:rPr>
          <w:rFonts w:ascii="Arial" w:eastAsiaTheme="minorHAnsi" w:hAnsi="Arial" w:cs="Arial"/>
          <w:lang w:eastAsia="en-US"/>
        </w:rPr>
      </w:pPr>
      <w:r w:rsidRPr="00504C56">
        <w:rPr>
          <w:rFonts w:ascii="Arial" w:eastAsiaTheme="minorHAnsi" w:hAnsi="Arial" w:cs="Arial"/>
          <w:b/>
          <w:lang w:eastAsia="en-US"/>
        </w:rPr>
        <w:t>Opatření č. 21</w:t>
      </w:r>
      <w:r w:rsidRPr="00504C56">
        <w:rPr>
          <w:rFonts w:ascii="Arial" w:eastAsiaTheme="minorHAnsi" w:hAnsi="Arial" w:cs="Arial"/>
          <w:lang w:eastAsia="en-US"/>
        </w:rPr>
        <w:t xml:space="preserve"> - doplněné „Realizovat anglickou jazykovou mutaci IS </w:t>
      </w:r>
      <w:proofErr w:type="spellStart"/>
      <w:r w:rsidRPr="00504C56">
        <w:rPr>
          <w:rFonts w:ascii="Arial" w:eastAsiaTheme="minorHAnsi" w:hAnsi="Arial" w:cs="Arial"/>
          <w:lang w:eastAsia="en-US"/>
        </w:rPr>
        <w:t>VaVaI</w:t>
      </w:r>
      <w:proofErr w:type="spellEnd"/>
      <w:r w:rsidRPr="00504C56">
        <w:rPr>
          <w:rFonts w:ascii="Arial" w:eastAsiaTheme="minorHAnsi" w:hAnsi="Arial" w:cs="Arial"/>
          <w:lang w:eastAsia="en-US"/>
        </w:rPr>
        <w:t xml:space="preserve">“ </w:t>
      </w:r>
      <w:r w:rsidRPr="00504C56">
        <w:rPr>
          <w:rFonts w:ascii="Arial" w:eastAsiaTheme="minorHAnsi" w:hAnsi="Arial" w:cs="Arial"/>
          <w:b/>
          <w:lang w:eastAsia="en-US"/>
        </w:rPr>
        <w:t>nebylo uskutečněno</w:t>
      </w:r>
      <w:r w:rsidRPr="00504C56">
        <w:rPr>
          <w:rFonts w:ascii="Arial" w:eastAsiaTheme="minorHAnsi" w:hAnsi="Arial" w:cs="Arial"/>
          <w:lang w:eastAsia="en-US"/>
        </w:rPr>
        <w:t xml:space="preserve"> z důvodu krácení výdajů na činnost Rady pro výzkum, vývoj a inovace (dále</w:t>
      </w:r>
      <w:r w:rsidR="001C5B59" w:rsidRPr="00504C56">
        <w:rPr>
          <w:rFonts w:ascii="Arial" w:eastAsiaTheme="minorHAnsi" w:hAnsi="Arial" w:cs="Arial"/>
          <w:lang w:eastAsia="en-US"/>
        </w:rPr>
        <w:t> </w:t>
      </w:r>
      <w:r w:rsidRPr="00504C56">
        <w:rPr>
          <w:rFonts w:ascii="Arial" w:eastAsiaTheme="minorHAnsi" w:hAnsi="Arial" w:cs="Arial"/>
          <w:lang w:eastAsia="en-US"/>
        </w:rPr>
        <w:t>jen</w:t>
      </w:r>
      <w:r w:rsidR="001C5B59" w:rsidRPr="00504C56">
        <w:rPr>
          <w:rFonts w:ascii="Arial" w:eastAsiaTheme="minorHAnsi" w:hAnsi="Arial" w:cs="Arial"/>
          <w:lang w:eastAsia="en-US"/>
        </w:rPr>
        <w:t> </w:t>
      </w:r>
      <w:r w:rsidRPr="00504C56">
        <w:rPr>
          <w:rFonts w:ascii="Arial" w:eastAsiaTheme="minorHAnsi" w:hAnsi="Arial" w:cs="Arial"/>
          <w:lang w:eastAsia="en-US"/>
        </w:rPr>
        <w:t xml:space="preserve">„RVVI“). </w:t>
      </w:r>
    </w:p>
    <w:p w:rsidR="00BC67C3" w:rsidRPr="00BC67C3" w:rsidRDefault="00BC67C3" w:rsidP="00BC67C3">
      <w:pPr>
        <w:tabs>
          <w:tab w:val="left" w:pos="3828"/>
        </w:tabs>
        <w:spacing w:after="200" w:line="276" w:lineRule="auto"/>
        <w:jc w:val="both"/>
        <w:rPr>
          <w:rFonts w:ascii="Arial" w:eastAsiaTheme="minorHAnsi" w:hAnsi="Arial" w:cs="Arial"/>
          <w:lang w:eastAsia="en-US"/>
        </w:rPr>
      </w:pPr>
      <w:r w:rsidRPr="00504C56">
        <w:rPr>
          <w:rFonts w:ascii="Arial" w:eastAsiaTheme="minorHAnsi" w:hAnsi="Arial" w:cs="Arial"/>
          <w:b/>
          <w:lang w:eastAsia="en-US"/>
        </w:rPr>
        <w:t>Opatření č. 26</w:t>
      </w:r>
      <w:r w:rsidRPr="00504C56">
        <w:rPr>
          <w:rFonts w:ascii="Arial" w:eastAsiaTheme="minorHAnsi" w:hAnsi="Arial" w:cs="Arial"/>
          <w:lang w:eastAsia="en-US"/>
        </w:rPr>
        <w:t xml:space="preserve"> - doplněné „Provést analýzu stávajícího datového modelu a navrhnout řešení změny tohoto modelu“ </w:t>
      </w:r>
      <w:r w:rsidRPr="00504C56">
        <w:rPr>
          <w:rFonts w:ascii="Arial" w:eastAsiaTheme="minorHAnsi" w:hAnsi="Arial" w:cs="Arial"/>
          <w:b/>
          <w:lang w:eastAsia="en-US"/>
        </w:rPr>
        <w:t>nebylo realizováno</w:t>
      </w:r>
      <w:r w:rsidRPr="00504C56">
        <w:rPr>
          <w:rFonts w:asciiTheme="minorHAnsi" w:eastAsiaTheme="minorHAnsi" w:hAnsiTheme="minorHAnsi" w:cstheme="minorBidi"/>
          <w:lang w:eastAsia="en-US"/>
        </w:rPr>
        <w:t xml:space="preserve"> </w:t>
      </w:r>
      <w:r w:rsidRPr="00504C56">
        <w:rPr>
          <w:rFonts w:ascii="Arial" w:eastAsiaTheme="minorHAnsi" w:hAnsi="Arial" w:cs="Arial"/>
          <w:lang w:eastAsia="en-US"/>
        </w:rPr>
        <w:t>z důvodu krácení výdajů na činnost RVVI.</w:t>
      </w:r>
      <w:r w:rsidR="004630D7" w:rsidRPr="00504C56">
        <w:rPr>
          <w:rFonts w:ascii="Arial" w:eastAsiaTheme="minorHAnsi" w:hAnsi="Arial" w:cs="Arial"/>
          <w:lang w:eastAsia="en-US"/>
        </w:rPr>
        <w:t xml:space="preserve"> Realizace tohoto opatření bude součástí Koncepce IS </w:t>
      </w:r>
      <w:proofErr w:type="spellStart"/>
      <w:r w:rsidR="004630D7" w:rsidRPr="00504C56">
        <w:rPr>
          <w:rFonts w:ascii="Arial" w:eastAsiaTheme="minorHAnsi" w:hAnsi="Arial" w:cs="Arial"/>
          <w:lang w:eastAsia="en-US"/>
        </w:rPr>
        <w:t>VaVaI</w:t>
      </w:r>
      <w:proofErr w:type="spellEnd"/>
      <w:r w:rsidR="004630D7" w:rsidRPr="00504C56">
        <w:rPr>
          <w:rFonts w:ascii="Arial" w:eastAsiaTheme="minorHAnsi" w:hAnsi="Arial" w:cs="Arial"/>
          <w:lang w:eastAsia="en-US"/>
        </w:rPr>
        <w:t xml:space="preserve"> 202</w:t>
      </w:r>
      <w:r w:rsidR="00111468" w:rsidRPr="00504C56">
        <w:rPr>
          <w:rFonts w:ascii="Arial" w:eastAsiaTheme="minorHAnsi" w:hAnsi="Arial" w:cs="Arial"/>
          <w:lang w:eastAsia="en-US"/>
        </w:rPr>
        <w:t>1</w:t>
      </w:r>
      <w:r w:rsidR="004630D7" w:rsidRPr="00504C56">
        <w:rPr>
          <w:rFonts w:ascii="Arial" w:eastAsiaTheme="minorHAnsi" w:hAnsi="Arial" w:cs="Arial"/>
          <w:lang w:eastAsia="en-US"/>
        </w:rPr>
        <w:t xml:space="preserve"> – 2025.</w:t>
      </w:r>
    </w:p>
    <w:sectPr w:rsidR="00BC67C3" w:rsidRPr="00BC67C3" w:rsidSect="00D32B86">
      <w:headerReference w:type="even" r:id="rId9"/>
      <w:headerReference w:type="default" r:id="rId10"/>
      <w:footerReference w:type="even" r:id="rId11"/>
      <w:footerReference w:type="default" r:id="rId12"/>
      <w:headerReference w:type="first" r:id="rId13"/>
      <w:footerReference w:type="first" r:id="rId14"/>
      <w:pgSz w:w="11906" w:h="16838"/>
      <w:pgMar w:top="1417" w:right="566" w:bottom="1276" w:left="85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2E9" w:rsidRDefault="00EF52E9" w:rsidP="008F77F6">
      <w:r>
        <w:separator/>
      </w:r>
    </w:p>
  </w:endnote>
  <w:endnote w:type="continuationSeparator" w:id="0">
    <w:p w:rsidR="00EF52E9" w:rsidRDefault="00EF52E9"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131" w:rsidRDefault="0020513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BAA" w:rsidRPr="00CC370F" w:rsidRDefault="00EF52E9" w:rsidP="00D32B86">
    <w:pPr>
      <w:pStyle w:val="Zkladntext2"/>
      <w:spacing w:after="120"/>
      <w:jc w:val="both"/>
      <w:rPr>
        <w:rFonts w:ascii="Arial" w:hAnsi="Arial" w:cs="Arial"/>
        <w:sz w:val="18"/>
        <w:szCs w:val="18"/>
      </w:rPr>
    </w:pPr>
    <w:sdt>
      <w:sdtPr>
        <w:rPr>
          <w:rFonts w:ascii="Arial" w:hAnsi="Arial" w:cs="Arial"/>
          <w:sz w:val="18"/>
          <w:szCs w:val="18"/>
        </w:rPr>
        <w:id w:val="1547331835"/>
        <w:docPartObj>
          <w:docPartGallery w:val="Page Numbers (Bottom of Page)"/>
          <w:docPartUnique/>
        </w:docPartObj>
      </w:sdtPr>
      <w:sdtEndPr/>
      <w:sdtContent>
        <w:r w:rsidR="00D32B86">
          <w:rPr>
            <w:rFonts w:ascii="Arial" w:hAnsi="Arial" w:cs="Arial"/>
            <w:sz w:val="18"/>
            <w:szCs w:val="18"/>
          </w:rPr>
          <w:t xml:space="preserve"> </w:t>
        </w:r>
        <w:r w:rsidR="00D32B86" w:rsidRPr="00D32B86">
          <w:rPr>
            <w:rFonts w:ascii="Arial" w:hAnsi="Arial" w:cs="Arial"/>
            <w:sz w:val="18"/>
            <w:szCs w:val="18"/>
          </w:rPr>
          <w:t xml:space="preserve">Zpracovala: Ing. </w:t>
        </w:r>
        <w:proofErr w:type="spellStart"/>
        <w:r w:rsidR="00D32B86" w:rsidRPr="00D32B86">
          <w:rPr>
            <w:rFonts w:ascii="Arial" w:hAnsi="Arial" w:cs="Arial"/>
            <w:sz w:val="18"/>
            <w:szCs w:val="18"/>
          </w:rPr>
          <w:t>Fiačanová</w:t>
        </w:r>
        <w:proofErr w:type="spellEnd"/>
        <w:r w:rsidR="00D32B86" w:rsidRPr="00D32B86">
          <w:rPr>
            <w:rFonts w:ascii="Arial" w:hAnsi="Arial" w:cs="Arial"/>
            <w:sz w:val="18"/>
            <w:szCs w:val="18"/>
          </w:rPr>
          <w:tab/>
          <w:t xml:space="preserve"> </w:t>
        </w:r>
        <w:r w:rsidR="00D32B86" w:rsidRPr="00D32B86">
          <w:rPr>
            <w:rFonts w:ascii="Arial" w:hAnsi="Arial" w:cs="Arial"/>
            <w:sz w:val="18"/>
            <w:szCs w:val="18"/>
          </w:rPr>
          <w:tab/>
        </w:r>
        <w:r w:rsidR="00D32B86">
          <w:rPr>
            <w:rFonts w:ascii="Arial" w:hAnsi="Arial" w:cs="Arial"/>
            <w:sz w:val="18"/>
            <w:szCs w:val="18"/>
          </w:rPr>
          <w:tab/>
        </w:r>
        <w:r w:rsidR="00D32B86">
          <w:rPr>
            <w:rFonts w:ascii="Arial" w:hAnsi="Arial" w:cs="Arial"/>
            <w:sz w:val="18"/>
            <w:szCs w:val="18"/>
          </w:rPr>
          <w:tab/>
        </w:r>
        <w:r w:rsidR="00D32B86">
          <w:rPr>
            <w:rFonts w:ascii="Arial" w:hAnsi="Arial" w:cs="Arial"/>
            <w:sz w:val="18"/>
            <w:szCs w:val="18"/>
          </w:rPr>
          <w:tab/>
        </w:r>
        <w:r w:rsidR="00D32B86">
          <w:rPr>
            <w:rFonts w:ascii="Arial" w:hAnsi="Arial" w:cs="Arial"/>
            <w:sz w:val="18"/>
            <w:szCs w:val="18"/>
          </w:rPr>
          <w:tab/>
        </w:r>
        <w:r w:rsidR="00D32B86">
          <w:rPr>
            <w:rFonts w:ascii="Arial" w:hAnsi="Arial" w:cs="Arial"/>
            <w:sz w:val="18"/>
            <w:szCs w:val="18"/>
          </w:rPr>
          <w:tab/>
        </w:r>
        <w:r w:rsidR="00D32B86">
          <w:rPr>
            <w:rFonts w:ascii="Arial" w:hAnsi="Arial" w:cs="Arial"/>
            <w:sz w:val="18"/>
            <w:szCs w:val="18"/>
          </w:rPr>
          <w:tab/>
        </w:r>
        <w:r w:rsidR="00D32B86">
          <w:rPr>
            <w:rFonts w:ascii="Arial" w:hAnsi="Arial" w:cs="Arial"/>
            <w:sz w:val="18"/>
            <w:szCs w:val="18"/>
          </w:rPr>
          <w:tab/>
          <w:t xml:space="preserve">   </w:t>
        </w:r>
        <w:r w:rsidR="00D32B86" w:rsidRPr="00D32B86">
          <w:rPr>
            <w:rFonts w:ascii="Arial" w:hAnsi="Arial" w:cs="Arial"/>
            <w:sz w:val="18"/>
            <w:szCs w:val="18"/>
          </w:rPr>
          <w:tab/>
          <w:t xml:space="preserve">              </w:t>
        </w:r>
        <w:r w:rsidR="00D32B86">
          <w:rPr>
            <w:rFonts w:ascii="Arial" w:hAnsi="Arial" w:cs="Arial"/>
            <w:sz w:val="18"/>
            <w:szCs w:val="18"/>
          </w:rPr>
          <w:t xml:space="preserve">    </w:t>
        </w:r>
        <w:r w:rsidR="00DC4BAA" w:rsidRPr="00CC370F">
          <w:rPr>
            <w:rFonts w:ascii="Arial" w:hAnsi="Arial" w:cs="Arial"/>
            <w:sz w:val="18"/>
            <w:szCs w:val="18"/>
          </w:rPr>
          <w:fldChar w:fldCharType="begin"/>
        </w:r>
        <w:r w:rsidR="00DC4BAA" w:rsidRPr="00CC370F">
          <w:rPr>
            <w:rFonts w:ascii="Arial" w:hAnsi="Arial" w:cs="Arial"/>
            <w:sz w:val="18"/>
            <w:szCs w:val="18"/>
          </w:rPr>
          <w:instrText>PAGE   \* MERGEFORMAT</w:instrText>
        </w:r>
        <w:r w:rsidR="00DC4BAA" w:rsidRPr="00CC370F">
          <w:rPr>
            <w:rFonts w:ascii="Arial" w:hAnsi="Arial" w:cs="Arial"/>
            <w:sz w:val="18"/>
            <w:szCs w:val="18"/>
          </w:rPr>
          <w:fldChar w:fldCharType="separate"/>
        </w:r>
        <w:r w:rsidR="009B69F8">
          <w:rPr>
            <w:rFonts w:ascii="Arial" w:hAnsi="Arial" w:cs="Arial"/>
            <w:noProof/>
            <w:sz w:val="18"/>
            <w:szCs w:val="18"/>
          </w:rPr>
          <w:t>5</w:t>
        </w:r>
        <w:r w:rsidR="00DC4BAA" w:rsidRPr="00CC370F">
          <w:rPr>
            <w:rFonts w:ascii="Arial" w:hAnsi="Arial" w:cs="Arial"/>
            <w:sz w:val="18"/>
            <w:szCs w:val="18"/>
          </w:rPr>
          <w:fldChar w:fldCharType="end"/>
        </w:r>
        <w:r w:rsidR="00DC4BAA" w:rsidRPr="00CC370F">
          <w:rPr>
            <w:rFonts w:ascii="Arial" w:hAnsi="Arial" w:cs="Arial"/>
            <w:sz w:val="18"/>
            <w:szCs w:val="18"/>
          </w:rPr>
          <w:t xml:space="preserve"> / </w:t>
        </w:r>
        <w:r w:rsidR="00DC4BAA" w:rsidRPr="00CC370F">
          <w:rPr>
            <w:rFonts w:ascii="Arial" w:hAnsi="Arial" w:cs="Arial"/>
            <w:sz w:val="18"/>
            <w:szCs w:val="18"/>
          </w:rPr>
          <w:fldChar w:fldCharType="begin"/>
        </w:r>
        <w:r w:rsidR="00DC4BAA" w:rsidRPr="00CC370F">
          <w:rPr>
            <w:rFonts w:ascii="Arial" w:hAnsi="Arial" w:cs="Arial"/>
            <w:sz w:val="18"/>
            <w:szCs w:val="18"/>
          </w:rPr>
          <w:instrText xml:space="preserve"> NUMPAGES   \* MERGEFORMAT </w:instrText>
        </w:r>
        <w:r w:rsidR="00DC4BAA" w:rsidRPr="00CC370F">
          <w:rPr>
            <w:rFonts w:ascii="Arial" w:hAnsi="Arial" w:cs="Arial"/>
            <w:sz w:val="18"/>
            <w:szCs w:val="18"/>
          </w:rPr>
          <w:fldChar w:fldCharType="separate"/>
        </w:r>
        <w:r w:rsidR="009B69F8">
          <w:rPr>
            <w:rFonts w:ascii="Arial" w:hAnsi="Arial" w:cs="Arial"/>
            <w:noProof/>
            <w:sz w:val="18"/>
            <w:szCs w:val="18"/>
          </w:rPr>
          <w:t>5</w:t>
        </w:r>
        <w:r w:rsidR="00DC4BAA" w:rsidRPr="00CC370F">
          <w:rPr>
            <w:rFonts w:ascii="Arial" w:hAnsi="Arial" w:cs="Arial"/>
            <w:sz w:val="18"/>
            <w:szCs w:val="18"/>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DC4BAA" w:rsidRPr="00CC370F" w:rsidRDefault="00D32B86" w:rsidP="00D32B86">
        <w:pPr>
          <w:pStyle w:val="Zpat"/>
          <w:rPr>
            <w:rFonts w:ascii="Arial" w:hAnsi="Arial" w:cs="Arial"/>
            <w:sz w:val="18"/>
            <w:szCs w:val="18"/>
          </w:rPr>
        </w:pPr>
        <w:r>
          <w:rPr>
            <w:rFonts w:ascii="Arial" w:hAnsi="Arial" w:cs="Arial"/>
            <w:sz w:val="20"/>
            <w:szCs w:val="20"/>
          </w:rPr>
          <w:t>Zpracovala</w:t>
        </w:r>
        <w:r w:rsidRPr="00263FE1">
          <w:rPr>
            <w:rFonts w:ascii="Arial" w:hAnsi="Arial" w:cs="Arial"/>
            <w:sz w:val="20"/>
            <w:szCs w:val="20"/>
          </w:rPr>
          <w:t xml:space="preserve">: Ing. </w:t>
        </w:r>
        <w:proofErr w:type="spellStart"/>
        <w:r>
          <w:rPr>
            <w:rFonts w:ascii="Arial" w:hAnsi="Arial" w:cs="Arial"/>
            <w:sz w:val="20"/>
            <w:szCs w:val="20"/>
          </w:rPr>
          <w:t>Fiačanová</w:t>
        </w:r>
        <w:proofErr w:type="spellEnd"/>
        <w:r w:rsidR="00205131">
          <w:rPr>
            <w:rFonts w:ascii="Arial" w:hAnsi="Arial" w:cs="Arial"/>
            <w:sz w:val="20"/>
            <w:szCs w:val="20"/>
          </w:rPr>
          <w:t xml:space="preserve">, </w:t>
        </w:r>
        <w:proofErr w:type="gramStart"/>
        <w:r w:rsidR="00205131">
          <w:rPr>
            <w:rFonts w:ascii="Arial" w:hAnsi="Arial" w:cs="Arial"/>
            <w:sz w:val="20"/>
            <w:szCs w:val="20"/>
          </w:rPr>
          <w:t>15.01.2020</w:t>
        </w:r>
        <w:proofErr w:type="gramEnd"/>
        <w:r>
          <w:rPr>
            <w:rFonts w:ascii="Arial" w:hAnsi="Arial" w:cs="Arial"/>
            <w:sz w:val="20"/>
            <w:szCs w:val="20"/>
          </w:rPr>
          <w:tab/>
          <w:t xml:space="preserve"> </w:t>
        </w:r>
        <w:r>
          <w:rPr>
            <w:rFonts w:ascii="Arial" w:hAnsi="Arial" w:cs="Arial"/>
            <w:sz w:val="20"/>
            <w:szCs w:val="20"/>
          </w:rPr>
          <w:tab/>
        </w:r>
        <w:r>
          <w:rPr>
            <w:rFonts w:ascii="Arial" w:hAnsi="Arial" w:cs="Arial"/>
            <w:sz w:val="20"/>
            <w:szCs w:val="20"/>
          </w:rPr>
          <w:tab/>
        </w:r>
        <w:r w:rsidRPr="00263FE1">
          <w:rPr>
            <w:rFonts w:ascii="Arial" w:hAnsi="Arial" w:cs="Arial"/>
            <w:sz w:val="20"/>
            <w:szCs w:val="20"/>
          </w:rPr>
          <w:t xml:space="preserve">     </w:t>
        </w:r>
        <w:r>
          <w:rPr>
            <w:rFonts w:ascii="Arial" w:hAnsi="Arial" w:cs="Arial"/>
            <w:sz w:val="20"/>
            <w:szCs w:val="20"/>
          </w:rPr>
          <w:t xml:space="preserve">         </w:t>
        </w:r>
        <w:r w:rsidR="00DC4BAA" w:rsidRPr="00CC370F">
          <w:rPr>
            <w:rFonts w:ascii="Arial" w:hAnsi="Arial" w:cs="Arial"/>
            <w:sz w:val="18"/>
            <w:szCs w:val="18"/>
          </w:rPr>
          <w:fldChar w:fldCharType="begin"/>
        </w:r>
        <w:r w:rsidR="00DC4BAA" w:rsidRPr="00CC370F">
          <w:rPr>
            <w:rFonts w:ascii="Arial" w:hAnsi="Arial" w:cs="Arial"/>
            <w:sz w:val="18"/>
            <w:szCs w:val="18"/>
          </w:rPr>
          <w:instrText>PAGE   \* MERGEFORMAT</w:instrText>
        </w:r>
        <w:r w:rsidR="00DC4BAA" w:rsidRPr="00CC370F">
          <w:rPr>
            <w:rFonts w:ascii="Arial" w:hAnsi="Arial" w:cs="Arial"/>
            <w:sz w:val="18"/>
            <w:szCs w:val="18"/>
          </w:rPr>
          <w:fldChar w:fldCharType="separate"/>
        </w:r>
        <w:r w:rsidR="009B69F8">
          <w:rPr>
            <w:rFonts w:ascii="Arial" w:hAnsi="Arial" w:cs="Arial"/>
            <w:noProof/>
            <w:sz w:val="18"/>
            <w:szCs w:val="18"/>
          </w:rPr>
          <w:t>1</w:t>
        </w:r>
        <w:r w:rsidR="00DC4BAA" w:rsidRPr="00CC370F">
          <w:rPr>
            <w:rFonts w:ascii="Arial" w:hAnsi="Arial" w:cs="Arial"/>
            <w:sz w:val="18"/>
            <w:szCs w:val="18"/>
          </w:rPr>
          <w:fldChar w:fldCharType="end"/>
        </w:r>
        <w:r w:rsidR="00DC4BAA" w:rsidRPr="00CC370F">
          <w:rPr>
            <w:rFonts w:ascii="Arial" w:hAnsi="Arial" w:cs="Arial"/>
            <w:sz w:val="18"/>
            <w:szCs w:val="18"/>
          </w:rPr>
          <w:t xml:space="preserve"> / </w:t>
        </w:r>
        <w:r w:rsidR="00DC4BAA" w:rsidRPr="00CC370F">
          <w:rPr>
            <w:rFonts w:ascii="Arial" w:hAnsi="Arial" w:cs="Arial"/>
            <w:sz w:val="18"/>
            <w:szCs w:val="18"/>
          </w:rPr>
          <w:fldChar w:fldCharType="begin"/>
        </w:r>
        <w:r w:rsidR="00DC4BAA" w:rsidRPr="00CC370F">
          <w:rPr>
            <w:rFonts w:ascii="Arial" w:hAnsi="Arial" w:cs="Arial"/>
            <w:sz w:val="18"/>
            <w:szCs w:val="18"/>
          </w:rPr>
          <w:instrText xml:space="preserve"> NUMPAGES   \* MERGEFORMAT </w:instrText>
        </w:r>
        <w:r w:rsidR="00DC4BAA" w:rsidRPr="00CC370F">
          <w:rPr>
            <w:rFonts w:ascii="Arial" w:hAnsi="Arial" w:cs="Arial"/>
            <w:sz w:val="18"/>
            <w:szCs w:val="18"/>
          </w:rPr>
          <w:fldChar w:fldCharType="separate"/>
        </w:r>
        <w:r w:rsidR="009B69F8">
          <w:rPr>
            <w:rFonts w:ascii="Arial" w:hAnsi="Arial" w:cs="Arial"/>
            <w:noProof/>
            <w:sz w:val="18"/>
            <w:szCs w:val="18"/>
          </w:rPr>
          <w:t>5</w:t>
        </w:r>
        <w:r w:rsidR="00DC4BAA"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2E9" w:rsidRDefault="00EF52E9" w:rsidP="008F77F6">
      <w:r>
        <w:separator/>
      </w:r>
    </w:p>
  </w:footnote>
  <w:footnote w:type="continuationSeparator" w:id="0">
    <w:p w:rsidR="00EF52E9" w:rsidRDefault="00EF52E9"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131" w:rsidRDefault="0020513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DC4BAA" w:rsidTr="009758E5">
      <w:trPr>
        <w:trHeight w:val="686"/>
      </w:trPr>
      <w:tc>
        <w:tcPr>
          <w:tcW w:w="8188" w:type="dxa"/>
          <w:tcBorders>
            <w:top w:val="nil"/>
            <w:left w:val="nil"/>
            <w:bottom w:val="nil"/>
            <w:right w:val="nil"/>
          </w:tcBorders>
          <w:vAlign w:val="center"/>
        </w:tcPr>
        <w:p w:rsidR="00DC4BAA" w:rsidRPr="009758E5" w:rsidRDefault="00DC4BAA" w:rsidP="00DC4BAA">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54F0070" wp14:editId="22D0BB42">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DC4BAA" w:rsidRPr="00CC370F" w:rsidRDefault="00DC4BAA">
    <w:pPr>
      <w:pStyle w:val="Zhlav"/>
      <w:rPr>
        <w:rFonts w:ascii="Arial" w:hAnsi="Arial" w:cs="Arial"/>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DC4BAA" w:rsidTr="00BE2942">
      <w:trPr>
        <w:trHeight w:val="686"/>
      </w:trPr>
      <w:tc>
        <w:tcPr>
          <w:tcW w:w="8188" w:type="dxa"/>
          <w:tcBorders>
            <w:top w:val="nil"/>
            <w:left w:val="nil"/>
            <w:bottom w:val="nil"/>
            <w:right w:val="single" w:sz="6" w:space="0" w:color="auto"/>
          </w:tcBorders>
          <w:vAlign w:val="center"/>
        </w:tcPr>
        <w:p w:rsidR="00DC4BAA" w:rsidRPr="009758E5" w:rsidRDefault="00DC4BAA"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651F8C4A" wp14:editId="0655D425">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rsidR="00DC4BAA" w:rsidRPr="003C2A8E" w:rsidRDefault="00AE4EF7" w:rsidP="00AE4EF7">
          <w:pPr>
            <w:pStyle w:val="Zhlav"/>
            <w:jc w:val="center"/>
            <w:rPr>
              <w:rFonts w:ascii="Arial" w:hAnsi="Arial" w:cs="Arial"/>
              <w:b/>
              <w:color w:val="0070C0"/>
              <w:sz w:val="28"/>
              <w:szCs w:val="28"/>
            </w:rPr>
          </w:pPr>
          <w:r>
            <w:rPr>
              <w:rFonts w:ascii="Arial" w:hAnsi="Arial" w:cs="Arial"/>
              <w:b/>
              <w:color w:val="0070C0"/>
              <w:sz w:val="28"/>
              <w:szCs w:val="28"/>
            </w:rPr>
            <w:t>353</w:t>
          </w:r>
          <w:r w:rsidR="00962AA2">
            <w:rPr>
              <w:rFonts w:ascii="Arial" w:hAnsi="Arial" w:cs="Arial"/>
              <w:b/>
              <w:color w:val="0070C0"/>
              <w:sz w:val="28"/>
              <w:szCs w:val="28"/>
            </w:rPr>
            <w:t>/</w:t>
          </w:r>
          <w:r>
            <w:rPr>
              <w:rFonts w:ascii="Arial" w:hAnsi="Arial" w:cs="Arial"/>
              <w:b/>
              <w:color w:val="0070C0"/>
              <w:sz w:val="28"/>
              <w:szCs w:val="28"/>
            </w:rPr>
            <w:t>B3</w:t>
          </w:r>
          <w:r w:rsidR="00EF5BE5">
            <w:rPr>
              <w:rFonts w:ascii="Arial" w:hAnsi="Arial" w:cs="Arial"/>
              <w:b/>
              <w:color w:val="0070C0"/>
              <w:sz w:val="28"/>
              <w:szCs w:val="28"/>
            </w:rPr>
            <w:t>-</w:t>
          </w:r>
          <w:r w:rsidR="00205131">
            <w:rPr>
              <w:rFonts w:ascii="Arial" w:hAnsi="Arial" w:cs="Arial"/>
              <w:b/>
              <w:color w:val="0070C0"/>
              <w:sz w:val="28"/>
              <w:szCs w:val="28"/>
            </w:rPr>
            <w:t>u</w:t>
          </w:r>
        </w:p>
      </w:tc>
    </w:tr>
  </w:tbl>
  <w:p w:rsidR="00DC4BAA" w:rsidRDefault="00DC4BA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1">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nsid w:val="19352FD1"/>
    <w:multiLevelType w:val="hybridMultilevel"/>
    <w:tmpl w:val="0AAE3538"/>
    <w:lvl w:ilvl="0" w:tplc="DFEE6A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92114B"/>
    <w:multiLevelType w:val="hybridMultilevel"/>
    <w:tmpl w:val="7C0A02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38407AF"/>
    <w:multiLevelType w:val="hybridMultilevel"/>
    <w:tmpl w:val="A202A9AE"/>
    <w:lvl w:ilvl="0" w:tplc="1F344DD0">
      <w:start w:val="1"/>
      <w:numFmt w:val="decimal"/>
      <w:lvlText w:val="%1)"/>
      <w:lvlJc w:val="left"/>
      <w:pPr>
        <w:ind w:left="720" w:hanging="360"/>
      </w:pPr>
      <w:rPr>
        <w:rFonts w:ascii="Arial" w:hAnsi="Arial" w:cs="Arial"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53F0318"/>
    <w:multiLevelType w:val="hybridMultilevel"/>
    <w:tmpl w:val="6994EF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7914893"/>
    <w:multiLevelType w:val="hybridMultilevel"/>
    <w:tmpl w:val="0122DF3A"/>
    <w:lvl w:ilvl="0" w:tplc="FFFFFFFF">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5A066DDF"/>
    <w:multiLevelType w:val="multilevel"/>
    <w:tmpl w:val="936AD058"/>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10">
    <w:nsid w:val="5C172D72"/>
    <w:multiLevelType w:val="hybridMultilevel"/>
    <w:tmpl w:val="85C6A57A"/>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1">
    <w:nsid w:val="609F7EB8"/>
    <w:multiLevelType w:val="multilevel"/>
    <w:tmpl w:val="7FA8E3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658B4933"/>
    <w:multiLevelType w:val="hybridMultilevel"/>
    <w:tmpl w:val="4B52F3DA"/>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3">
    <w:nsid w:val="66ED642E"/>
    <w:multiLevelType w:val="hybridMultilevel"/>
    <w:tmpl w:val="01D0C8E2"/>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4">
    <w:nsid w:val="6BDB7A6C"/>
    <w:multiLevelType w:val="hybridMultilevel"/>
    <w:tmpl w:val="F2D20E4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75F33E5C"/>
    <w:multiLevelType w:val="hybridMultilevel"/>
    <w:tmpl w:val="2A56A92E"/>
    <w:lvl w:ilvl="0" w:tplc="F766AB7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AB3D6F"/>
    <w:multiLevelType w:val="hybridMultilevel"/>
    <w:tmpl w:val="0776933E"/>
    <w:lvl w:ilvl="0" w:tplc="FFFFFFFF">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79404DE7"/>
    <w:multiLevelType w:val="hybridMultilevel"/>
    <w:tmpl w:val="B04604FC"/>
    <w:lvl w:ilvl="0" w:tplc="4D5E7F0C">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7"/>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7"/>
  </w:num>
  <w:num w:numId="4">
    <w:abstractNumId w:val="0"/>
  </w:num>
  <w:num w:numId="5">
    <w:abstractNumId w:val="11"/>
  </w:num>
  <w:num w:numId="6">
    <w:abstractNumId w:val="1"/>
  </w:num>
  <w:num w:numId="7">
    <w:abstractNumId w:val="4"/>
  </w:num>
  <w:num w:numId="8">
    <w:abstractNumId w:val="17"/>
  </w:num>
  <w:num w:numId="9">
    <w:abstractNumId w:val="14"/>
  </w:num>
  <w:num w:numId="10">
    <w:abstractNumId w:val="8"/>
  </w:num>
  <w:num w:numId="11">
    <w:abstractNumId w:val="16"/>
  </w:num>
  <w:num w:numId="12">
    <w:abstractNumId w:val="5"/>
  </w:num>
  <w:num w:numId="13">
    <w:abstractNumId w:val="3"/>
  </w:num>
  <w:num w:numId="14">
    <w:abstractNumId w:val="6"/>
  </w:num>
  <w:num w:numId="15">
    <w:abstractNumId w:val="15"/>
  </w:num>
  <w:num w:numId="16">
    <w:abstractNumId w:val="2"/>
  </w:num>
  <w:num w:numId="17">
    <w:abstractNumId w:val="13"/>
  </w:num>
  <w:num w:numId="18">
    <w:abstractNumId w:val="10"/>
  </w:num>
  <w:num w:numId="19">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064"/>
    <w:rsid w:val="00000AFA"/>
    <w:rsid w:val="00005EDE"/>
    <w:rsid w:val="00010B56"/>
    <w:rsid w:val="00012560"/>
    <w:rsid w:val="00016490"/>
    <w:rsid w:val="000204F5"/>
    <w:rsid w:val="000226BE"/>
    <w:rsid w:val="000227AD"/>
    <w:rsid w:val="000236DF"/>
    <w:rsid w:val="000264BE"/>
    <w:rsid w:val="000337B3"/>
    <w:rsid w:val="00033E73"/>
    <w:rsid w:val="00034CD4"/>
    <w:rsid w:val="00036426"/>
    <w:rsid w:val="00036C60"/>
    <w:rsid w:val="00044343"/>
    <w:rsid w:val="00046964"/>
    <w:rsid w:val="00047D06"/>
    <w:rsid w:val="00055E92"/>
    <w:rsid w:val="00057085"/>
    <w:rsid w:val="00057983"/>
    <w:rsid w:val="00061AF3"/>
    <w:rsid w:val="00065FF7"/>
    <w:rsid w:val="00071E29"/>
    <w:rsid w:val="00072604"/>
    <w:rsid w:val="00072DB7"/>
    <w:rsid w:val="00073216"/>
    <w:rsid w:val="00073E19"/>
    <w:rsid w:val="000744C6"/>
    <w:rsid w:val="000831BC"/>
    <w:rsid w:val="00083E73"/>
    <w:rsid w:val="0008444A"/>
    <w:rsid w:val="00085036"/>
    <w:rsid w:val="0009406F"/>
    <w:rsid w:val="000948C8"/>
    <w:rsid w:val="00097D68"/>
    <w:rsid w:val="000A27FD"/>
    <w:rsid w:val="000A283B"/>
    <w:rsid w:val="000A29D7"/>
    <w:rsid w:val="000A5BBC"/>
    <w:rsid w:val="000A5BD0"/>
    <w:rsid w:val="000A6A10"/>
    <w:rsid w:val="000A72AD"/>
    <w:rsid w:val="000A7B45"/>
    <w:rsid w:val="000B2D25"/>
    <w:rsid w:val="000B5BE2"/>
    <w:rsid w:val="000B672D"/>
    <w:rsid w:val="000B71C9"/>
    <w:rsid w:val="000B7275"/>
    <w:rsid w:val="000C0819"/>
    <w:rsid w:val="000C0AEB"/>
    <w:rsid w:val="000C2777"/>
    <w:rsid w:val="000C4A33"/>
    <w:rsid w:val="000C6BE5"/>
    <w:rsid w:val="000D3AF3"/>
    <w:rsid w:val="000D407A"/>
    <w:rsid w:val="000D55B9"/>
    <w:rsid w:val="000D797D"/>
    <w:rsid w:val="000E23A7"/>
    <w:rsid w:val="000E775B"/>
    <w:rsid w:val="000F2DDE"/>
    <w:rsid w:val="000F3C1D"/>
    <w:rsid w:val="000F5145"/>
    <w:rsid w:val="000F7387"/>
    <w:rsid w:val="001003EF"/>
    <w:rsid w:val="00111468"/>
    <w:rsid w:val="001116DB"/>
    <w:rsid w:val="00112139"/>
    <w:rsid w:val="00113281"/>
    <w:rsid w:val="00122102"/>
    <w:rsid w:val="001239EC"/>
    <w:rsid w:val="00124BC3"/>
    <w:rsid w:val="00126928"/>
    <w:rsid w:val="001311C5"/>
    <w:rsid w:val="001311D9"/>
    <w:rsid w:val="00134AB8"/>
    <w:rsid w:val="00137469"/>
    <w:rsid w:val="0014022F"/>
    <w:rsid w:val="0014131B"/>
    <w:rsid w:val="001420BD"/>
    <w:rsid w:val="00145E4B"/>
    <w:rsid w:val="00146207"/>
    <w:rsid w:val="00147CC8"/>
    <w:rsid w:val="0015013A"/>
    <w:rsid w:val="00155707"/>
    <w:rsid w:val="00156958"/>
    <w:rsid w:val="00157F91"/>
    <w:rsid w:val="00157FA2"/>
    <w:rsid w:val="0016389F"/>
    <w:rsid w:val="00164745"/>
    <w:rsid w:val="00165472"/>
    <w:rsid w:val="00166290"/>
    <w:rsid w:val="00172C14"/>
    <w:rsid w:val="001776F2"/>
    <w:rsid w:val="0018206E"/>
    <w:rsid w:val="001868C2"/>
    <w:rsid w:val="001948A0"/>
    <w:rsid w:val="00196263"/>
    <w:rsid w:val="001A0A6A"/>
    <w:rsid w:val="001A36FD"/>
    <w:rsid w:val="001A4690"/>
    <w:rsid w:val="001A6DAA"/>
    <w:rsid w:val="001B2C32"/>
    <w:rsid w:val="001B4AE4"/>
    <w:rsid w:val="001B56C5"/>
    <w:rsid w:val="001B7F9C"/>
    <w:rsid w:val="001C0C52"/>
    <w:rsid w:val="001C1730"/>
    <w:rsid w:val="001C5B59"/>
    <w:rsid w:val="001C5BAB"/>
    <w:rsid w:val="001C5C6D"/>
    <w:rsid w:val="001C77AA"/>
    <w:rsid w:val="001D02AC"/>
    <w:rsid w:val="001D1BF6"/>
    <w:rsid w:val="001D6FAD"/>
    <w:rsid w:val="001D724F"/>
    <w:rsid w:val="001D79DD"/>
    <w:rsid w:val="001E6188"/>
    <w:rsid w:val="001E7504"/>
    <w:rsid w:val="001E76ED"/>
    <w:rsid w:val="001E794E"/>
    <w:rsid w:val="001F3400"/>
    <w:rsid w:val="001F4239"/>
    <w:rsid w:val="001F54C9"/>
    <w:rsid w:val="001F5652"/>
    <w:rsid w:val="0020124C"/>
    <w:rsid w:val="00203A78"/>
    <w:rsid w:val="00205131"/>
    <w:rsid w:val="00210960"/>
    <w:rsid w:val="002143F0"/>
    <w:rsid w:val="002223BF"/>
    <w:rsid w:val="002237F3"/>
    <w:rsid w:val="00223A8A"/>
    <w:rsid w:val="00223EE3"/>
    <w:rsid w:val="00224E12"/>
    <w:rsid w:val="00225139"/>
    <w:rsid w:val="00232B63"/>
    <w:rsid w:val="002331D0"/>
    <w:rsid w:val="00237006"/>
    <w:rsid w:val="0024039E"/>
    <w:rsid w:val="00245EA0"/>
    <w:rsid w:val="00253EDD"/>
    <w:rsid w:val="002551EE"/>
    <w:rsid w:val="00255552"/>
    <w:rsid w:val="00256B33"/>
    <w:rsid w:val="00257696"/>
    <w:rsid w:val="0026174F"/>
    <w:rsid w:val="00265A36"/>
    <w:rsid w:val="00267BED"/>
    <w:rsid w:val="00272598"/>
    <w:rsid w:val="002735E0"/>
    <w:rsid w:val="00277193"/>
    <w:rsid w:val="002807F8"/>
    <w:rsid w:val="0029015F"/>
    <w:rsid w:val="002936AE"/>
    <w:rsid w:val="0029560D"/>
    <w:rsid w:val="00295E73"/>
    <w:rsid w:val="0029614C"/>
    <w:rsid w:val="002A315B"/>
    <w:rsid w:val="002A3AEC"/>
    <w:rsid w:val="002B4879"/>
    <w:rsid w:val="002B7654"/>
    <w:rsid w:val="002C05DA"/>
    <w:rsid w:val="002C3D55"/>
    <w:rsid w:val="002C4087"/>
    <w:rsid w:val="002C44D1"/>
    <w:rsid w:val="002C6520"/>
    <w:rsid w:val="002C6DE1"/>
    <w:rsid w:val="002D018B"/>
    <w:rsid w:val="002D0E86"/>
    <w:rsid w:val="002D0FBB"/>
    <w:rsid w:val="002D4844"/>
    <w:rsid w:val="002D4F83"/>
    <w:rsid w:val="002D5080"/>
    <w:rsid w:val="002D5F7F"/>
    <w:rsid w:val="002D6002"/>
    <w:rsid w:val="002D6E00"/>
    <w:rsid w:val="002E2591"/>
    <w:rsid w:val="002E37F5"/>
    <w:rsid w:val="002F3BC4"/>
    <w:rsid w:val="002F3DD7"/>
    <w:rsid w:val="002F530A"/>
    <w:rsid w:val="002F6A80"/>
    <w:rsid w:val="002F6F8A"/>
    <w:rsid w:val="00301405"/>
    <w:rsid w:val="003057A3"/>
    <w:rsid w:val="00311735"/>
    <w:rsid w:val="00314133"/>
    <w:rsid w:val="00316FC8"/>
    <w:rsid w:val="003179DD"/>
    <w:rsid w:val="00322103"/>
    <w:rsid w:val="00327391"/>
    <w:rsid w:val="00327F1A"/>
    <w:rsid w:val="00330034"/>
    <w:rsid w:val="00330CA0"/>
    <w:rsid w:val="00330D60"/>
    <w:rsid w:val="00333174"/>
    <w:rsid w:val="003348D8"/>
    <w:rsid w:val="00346D34"/>
    <w:rsid w:val="00350556"/>
    <w:rsid w:val="00352F44"/>
    <w:rsid w:val="00352F97"/>
    <w:rsid w:val="003557FD"/>
    <w:rsid w:val="00356D9D"/>
    <w:rsid w:val="00356F11"/>
    <w:rsid w:val="00357E5E"/>
    <w:rsid w:val="00360293"/>
    <w:rsid w:val="00363304"/>
    <w:rsid w:val="00365FD3"/>
    <w:rsid w:val="00366085"/>
    <w:rsid w:val="0037016F"/>
    <w:rsid w:val="003704AE"/>
    <w:rsid w:val="00371B1C"/>
    <w:rsid w:val="003723F0"/>
    <w:rsid w:val="0037371B"/>
    <w:rsid w:val="003773A9"/>
    <w:rsid w:val="00384B59"/>
    <w:rsid w:val="00387B05"/>
    <w:rsid w:val="0039054D"/>
    <w:rsid w:val="0039314B"/>
    <w:rsid w:val="00394907"/>
    <w:rsid w:val="00394B19"/>
    <w:rsid w:val="0039784B"/>
    <w:rsid w:val="003A0F84"/>
    <w:rsid w:val="003A2D00"/>
    <w:rsid w:val="003A3070"/>
    <w:rsid w:val="003A365E"/>
    <w:rsid w:val="003C2A8E"/>
    <w:rsid w:val="003C6A3A"/>
    <w:rsid w:val="003D331F"/>
    <w:rsid w:val="003D4AC4"/>
    <w:rsid w:val="003D789A"/>
    <w:rsid w:val="003E5A9B"/>
    <w:rsid w:val="003E5E28"/>
    <w:rsid w:val="003E64BF"/>
    <w:rsid w:val="003E653A"/>
    <w:rsid w:val="003E7490"/>
    <w:rsid w:val="003F1FC8"/>
    <w:rsid w:val="003F5856"/>
    <w:rsid w:val="003F75E8"/>
    <w:rsid w:val="0040106A"/>
    <w:rsid w:val="00401486"/>
    <w:rsid w:val="00401B18"/>
    <w:rsid w:val="00401DF3"/>
    <w:rsid w:val="00401F7D"/>
    <w:rsid w:val="004066A6"/>
    <w:rsid w:val="00420DA7"/>
    <w:rsid w:val="004225FE"/>
    <w:rsid w:val="0042600A"/>
    <w:rsid w:val="00427151"/>
    <w:rsid w:val="0043333C"/>
    <w:rsid w:val="004348D9"/>
    <w:rsid w:val="00437C6B"/>
    <w:rsid w:val="004420FF"/>
    <w:rsid w:val="0044233D"/>
    <w:rsid w:val="004441F9"/>
    <w:rsid w:val="004571D0"/>
    <w:rsid w:val="00462DFB"/>
    <w:rsid w:val="004630D7"/>
    <w:rsid w:val="004636DD"/>
    <w:rsid w:val="00465972"/>
    <w:rsid w:val="00467196"/>
    <w:rsid w:val="004704D5"/>
    <w:rsid w:val="0047092B"/>
    <w:rsid w:val="00470AF5"/>
    <w:rsid w:val="0047132A"/>
    <w:rsid w:val="00471871"/>
    <w:rsid w:val="00471DE1"/>
    <w:rsid w:val="004732B0"/>
    <w:rsid w:val="00474D68"/>
    <w:rsid w:val="0048222D"/>
    <w:rsid w:val="00484810"/>
    <w:rsid w:val="004853B5"/>
    <w:rsid w:val="00485A47"/>
    <w:rsid w:val="004962E3"/>
    <w:rsid w:val="0049665C"/>
    <w:rsid w:val="00496D58"/>
    <w:rsid w:val="004A1DA6"/>
    <w:rsid w:val="004A2EA2"/>
    <w:rsid w:val="004A31B5"/>
    <w:rsid w:val="004A4BBD"/>
    <w:rsid w:val="004B01E2"/>
    <w:rsid w:val="004B2C2B"/>
    <w:rsid w:val="004B398E"/>
    <w:rsid w:val="004B6EF1"/>
    <w:rsid w:val="004C0873"/>
    <w:rsid w:val="004C231E"/>
    <w:rsid w:val="004D5EDD"/>
    <w:rsid w:val="004E56BC"/>
    <w:rsid w:val="004F3897"/>
    <w:rsid w:val="004F5E61"/>
    <w:rsid w:val="005007BB"/>
    <w:rsid w:val="0050093F"/>
    <w:rsid w:val="00502882"/>
    <w:rsid w:val="00504C56"/>
    <w:rsid w:val="00505F61"/>
    <w:rsid w:val="00510F08"/>
    <w:rsid w:val="0051163E"/>
    <w:rsid w:val="005123B9"/>
    <w:rsid w:val="0051425F"/>
    <w:rsid w:val="00514294"/>
    <w:rsid w:val="00515CDD"/>
    <w:rsid w:val="00520AC1"/>
    <w:rsid w:val="00521430"/>
    <w:rsid w:val="00522D1F"/>
    <w:rsid w:val="005321BB"/>
    <w:rsid w:val="0053700E"/>
    <w:rsid w:val="00537A52"/>
    <w:rsid w:val="00543B26"/>
    <w:rsid w:val="00552032"/>
    <w:rsid w:val="005533C8"/>
    <w:rsid w:val="00553EC1"/>
    <w:rsid w:val="0055519F"/>
    <w:rsid w:val="00556D21"/>
    <w:rsid w:val="00556E07"/>
    <w:rsid w:val="00557921"/>
    <w:rsid w:val="00562B58"/>
    <w:rsid w:val="00562F40"/>
    <w:rsid w:val="00564798"/>
    <w:rsid w:val="005649B7"/>
    <w:rsid w:val="005655A7"/>
    <w:rsid w:val="00566204"/>
    <w:rsid w:val="00571DC4"/>
    <w:rsid w:val="00573062"/>
    <w:rsid w:val="00580613"/>
    <w:rsid w:val="00580726"/>
    <w:rsid w:val="00582077"/>
    <w:rsid w:val="00583112"/>
    <w:rsid w:val="0058484D"/>
    <w:rsid w:val="0058713F"/>
    <w:rsid w:val="00597898"/>
    <w:rsid w:val="005A1992"/>
    <w:rsid w:val="005B3C26"/>
    <w:rsid w:val="005B644A"/>
    <w:rsid w:val="005B6556"/>
    <w:rsid w:val="005C1664"/>
    <w:rsid w:val="005C1858"/>
    <w:rsid w:val="005C3E1F"/>
    <w:rsid w:val="005C4025"/>
    <w:rsid w:val="005D1538"/>
    <w:rsid w:val="005D3122"/>
    <w:rsid w:val="005D4B41"/>
    <w:rsid w:val="005D4D5A"/>
    <w:rsid w:val="005D5067"/>
    <w:rsid w:val="005D6967"/>
    <w:rsid w:val="005E30D9"/>
    <w:rsid w:val="005E43C2"/>
    <w:rsid w:val="005E49BE"/>
    <w:rsid w:val="005E4F01"/>
    <w:rsid w:val="005E5800"/>
    <w:rsid w:val="005E64D0"/>
    <w:rsid w:val="005F39DB"/>
    <w:rsid w:val="005F3F8D"/>
    <w:rsid w:val="005F59C6"/>
    <w:rsid w:val="005F7D1A"/>
    <w:rsid w:val="006029D6"/>
    <w:rsid w:val="00604A5F"/>
    <w:rsid w:val="0061056B"/>
    <w:rsid w:val="00611E9C"/>
    <w:rsid w:val="00613258"/>
    <w:rsid w:val="00616978"/>
    <w:rsid w:val="00624306"/>
    <w:rsid w:val="00624324"/>
    <w:rsid w:val="0062732B"/>
    <w:rsid w:val="00630B5C"/>
    <w:rsid w:val="00631E5E"/>
    <w:rsid w:val="00632B6A"/>
    <w:rsid w:val="00633048"/>
    <w:rsid w:val="00635659"/>
    <w:rsid w:val="00637376"/>
    <w:rsid w:val="00640FB1"/>
    <w:rsid w:val="0064225D"/>
    <w:rsid w:val="00643A6E"/>
    <w:rsid w:val="0064753E"/>
    <w:rsid w:val="00651350"/>
    <w:rsid w:val="00657701"/>
    <w:rsid w:val="00657AB6"/>
    <w:rsid w:val="006652E4"/>
    <w:rsid w:val="00672354"/>
    <w:rsid w:val="00672F31"/>
    <w:rsid w:val="00674BCD"/>
    <w:rsid w:val="00681239"/>
    <w:rsid w:val="0068373C"/>
    <w:rsid w:val="0068387D"/>
    <w:rsid w:val="00684435"/>
    <w:rsid w:val="00685448"/>
    <w:rsid w:val="00685AD5"/>
    <w:rsid w:val="00691CE7"/>
    <w:rsid w:val="00691DC4"/>
    <w:rsid w:val="00692D78"/>
    <w:rsid w:val="00693042"/>
    <w:rsid w:val="00693A92"/>
    <w:rsid w:val="006A0620"/>
    <w:rsid w:val="006A3D04"/>
    <w:rsid w:val="006A5F4E"/>
    <w:rsid w:val="006A63AE"/>
    <w:rsid w:val="006A69B0"/>
    <w:rsid w:val="006B070A"/>
    <w:rsid w:val="006C03FC"/>
    <w:rsid w:val="006C225B"/>
    <w:rsid w:val="006C45C1"/>
    <w:rsid w:val="006C7569"/>
    <w:rsid w:val="006C7CDC"/>
    <w:rsid w:val="006D1769"/>
    <w:rsid w:val="006D17F4"/>
    <w:rsid w:val="006D300E"/>
    <w:rsid w:val="006D3CD8"/>
    <w:rsid w:val="006E6F3F"/>
    <w:rsid w:val="006F0F64"/>
    <w:rsid w:val="006F2FEA"/>
    <w:rsid w:val="006F351A"/>
    <w:rsid w:val="006F50CD"/>
    <w:rsid w:val="006F5A46"/>
    <w:rsid w:val="00705651"/>
    <w:rsid w:val="007066FD"/>
    <w:rsid w:val="007106C5"/>
    <w:rsid w:val="0071184D"/>
    <w:rsid w:val="00713CC5"/>
    <w:rsid w:val="007178DD"/>
    <w:rsid w:val="0071790F"/>
    <w:rsid w:val="00720790"/>
    <w:rsid w:val="007217D3"/>
    <w:rsid w:val="00723541"/>
    <w:rsid w:val="00725F7F"/>
    <w:rsid w:val="00731806"/>
    <w:rsid w:val="00733867"/>
    <w:rsid w:val="00736821"/>
    <w:rsid w:val="007407BD"/>
    <w:rsid w:val="00743FAD"/>
    <w:rsid w:val="0074400F"/>
    <w:rsid w:val="00745526"/>
    <w:rsid w:val="00747426"/>
    <w:rsid w:val="00752226"/>
    <w:rsid w:val="007563E2"/>
    <w:rsid w:val="00765DD0"/>
    <w:rsid w:val="00767640"/>
    <w:rsid w:val="0077340C"/>
    <w:rsid w:val="00774201"/>
    <w:rsid w:val="007772AE"/>
    <w:rsid w:val="00780E3B"/>
    <w:rsid w:val="00783470"/>
    <w:rsid w:val="007866B9"/>
    <w:rsid w:val="007902D9"/>
    <w:rsid w:val="00790503"/>
    <w:rsid w:val="007917CC"/>
    <w:rsid w:val="00793521"/>
    <w:rsid w:val="00796D38"/>
    <w:rsid w:val="007A0CC7"/>
    <w:rsid w:val="007B0116"/>
    <w:rsid w:val="007B094A"/>
    <w:rsid w:val="007B1BC4"/>
    <w:rsid w:val="007B2C6E"/>
    <w:rsid w:val="007B54F8"/>
    <w:rsid w:val="007B72D8"/>
    <w:rsid w:val="007B7A7B"/>
    <w:rsid w:val="007C09AC"/>
    <w:rsid w:val="007C14F4"/>
    <w:rsid w:val="007C409C"/>
    <w:rsid w:val="007C51CB"/>
    <w:rsid w:val="007C562F"/>
    <w:rsid w:val="007D1FA5"/>
    <w:rsid w:val="007D6473"/>
    <w:rsid w:val="007E0AD0"/>
    <w:rsid w:val="007E0E3E"/>
    <w:rsid w:val="007E44B6"/>
    <w:rsid w:val="007E4690"/>
    <w:rsid w:val="007E5E41"/>
    <w:rsid w:val="007E66C5"/>
    <w:rsid w:val="007F14C9"/>
    <w:rsid w:val="007F1623"/>
    <w:rsid w:val="00800490"/>
    <w:rsid w:val="00803135"/>
    <w:rsid w:val="00803326"/>
    <w:rsid w:val="00804B54"/>
    <w:rsid w:val="0080688C"/>
    <w:rsid w:val="00810AA0"/>
    <w:rsid w:val="00814A5F"/>
    <w:rsid w:val="00821B28"/>
    <w:rsid w:val="00826E1D"/>
    <w:rsid w:val="00830789"/>
    <w:rsid w:val="00833098"/>
    <w:rsid w:val="008341FE"/>
    <w:rsid w:val="00836D8A"/>
    <w:rsid w:val="0083705D"/>
    <w:rsid w:val="008374EA"/>
    <w:rsid w:val="00841871"/>
    <w:rsid w:val="00850745"/>
    <w:rsid w:val="00852594"/>
    <w:rsid w:val="00852719"/>
    <w:rsid w:val="00854125"/>
    <w:rsid w:val="008563AC"/>
    <w:rsid w:val="00856ADE"/>
    <w:rsid w:val="0085744F"/>
    <w:rsid w:val="008615D2"/>
    <w:rsid w:val="00863B12"/>
    <w:rsid w:val="00871C75"/>
    <w:rsid w:val="00871D5D"/>
    <w:rsid w:val="00872589"/>
    <w:rsid w:val="0087519D"/>
    <w:rsid w:val="00877129"/>
    <w:rsid w:val="00880D98"/>
    <w:rsid w:val="00882BD6"/>
    <w:rsid w:val="0088790F"/>
    <w:rsid w:val="0088791B"/>
    <w:rsid w:val="00897865"/>
    <w:rsid w:val="00897930"/>
    <w:rsid w:val="008A6302"/>
    <w:rsid w:val="008A63CA"/>
    <w:rsid w:val="008B4F7E"/>
    <w:rsid w:val="008B5912"/>
    <w:rsid w:val="008C1300"/>
    <w:rsid w:val="008C6068"/>
    <w:rsid w:val="008D0383"/>
    <w:rsid w:val="008D26AB"/>
    <w:rsid w:val="008D3619"/>
    <w:rsid w:val="008D40CF"/>
    <w:rsid w:val="008D4DC0"/>
    <w:rsid w:val="008D7E37"/>
    <w:rsid w:val="008E100B"/>
    <w:rsid w:val="008E115D"/>
    <w:rsid w:val="008E2F4B"/>
    <w:rsid w:val="008E4ED5"/>
    <w:rsid w:val="008E567D"/>
    <w:rsid w:val="008F1CBD"/>
    <w:rsid w:val="008F3685"/>
    <w:rsid w:val="008F76B7"/>
    <w:rsid w:val="008F77F6"/>
    <w:rsid w:val="00900034"/>
    <w:rsid w:val="0090372F"/>
    <w:rsid w:val="009131E2"/>
    <w:rsid w:val="00914BDC"/>
    <w:rsid w:val="00914F0E"/>
    <w:rsid w:val="00915B6B"/>
    <w:rsid w:val="00920952"/>
    <w:rsid w:val="00920D4A"/>
    <w:rsid w:val="00923A77"/>
    <w:rsid w:val="00923F26"/>
    <w:rsid w:val="00926863"/>
    <w:rsid w:val="0093089A"/>
    <w:rsid w:val="009310AE"/>
    <w:rsid w:val="00931FBD"/>
    <w:rsid w:val="0094029F"/>
    <w:rsid w:val="00941EA3"/>
    <w:rsid w:val="0094295B"/>
    <w:rsid w:val="0094416A"/>
    <w:rsid w:val="00950F27"/>
    <w:rsid w:val="00951C38"/>
    <w:rsid w:val="0095446E"/>
    <w:rsid w:val="009547B3"/>
    <w:rsid w:val="00956725"/>
    <w:rsid w:val="00956941"/>
    <w:rsid w:val="009577A5"/>
    <w:rsid w:val="00961D67"/>
    <w:rsid w:val="00962AA2"/>
    <w:rsid w:val="00965DE7"/>
    <w:rsid w:val="00974428"/>
    <w:rsid w:val="00975513"/>
    <w:rsid w:val="009758E5"/>
    <w:rsid w:val="009776E9"/>
    <w:rsid w:val="00981FB9"/>
    <w:rsid w:val="00982849"/>
    <w:rsid w:val="00982EE7"/>
    <w:rsid w:val="009842E4"/>
    <w:rsid w:val="00987AE1"/>
    <w:rsid w:val="00991BF3"/>
    <w:rsid w:val="009921F3"/>
    <w:rsid w:val="00992D1E"/>
    <w:rsid w:val="00994F0A"/>
    <w:rsid w:val="00995C35"/>
    <w:rsid w:val="00996BC0"/>
    <w:rsid w:val="009A1F6D"/>
    <w:rsid w:val="009A5534"/>
    <w:rsid w:val="009A5715"/>
    <w:rsid w:val="009A674C"/>
    <w:rsid w:val="009A6C36"/>
    <w:rsid w:val="009B37F9"/>
    <w:rsid w:val="009B4A48"/>
    <w:rsid w:val="009B69F8"/>
    <w:rsid w:val="009B73B4"/>
    <w:rsid w:val="009B7720"/>
    <w:rsid w:val="009C08FE"/>
    <w:rsid w:val="009C23B2"/>
    <w:rsid w:val="009D15D9"/>
    <w:rsid w:val="009D1BE0"/>
    <w:rsid w:val="009D4C0A"/>
    <w:rsid w:val="009D66AA"/>
    <w:rsid w:val="009D6B49"/>
    <w:rsid w:val="009E3615"/>
    <w:rsid w:val="009E6E0B"/>
    <w:rsid w:val="009E777A"/>
    <w:rsid w:val="009E787E"/>
    <w:rsid w:val="009F1175"/>
    <w:rsid w:val="009F451A"/>
    <w:rsid w:val="009F4871"/>
    <w:rsid w:val="009F5211"/>
    <w:rsid w:val="009F6828"/>
    <w:rsid w:val="009F6957"/>
    <w:rsid w:val="00A00F56"/>
    <w:rsid w:val="00A03FFD"/>
    <w:rsid w:val="00A12489"/>
    <w:rsid w:val="00A13DD5"/>
    <w:rsid w:val="00A164FF"/>
    <w:rsid w:val="00A16E9E"/>
    <w:rsid w:val="00A22273"/>
    <w:rsid w:val="00A30498"/>
    <w:rsid w:val="00A31635"/>
    <w:rsid w:val="00A33372"/>
    <w:rsid w:val="00A33697"/>
    <w:rsid w:val="00A35C53"/>
    <w:rsid w:val="00A373AD"/>
    <w:rsid w:val="00A40E47"/>
    <w:rsid w:val="00A43E81"/>
    <w:rsid w:val="00A46558"/>
    <w:rsid w:val="00A509CE"/>
    <w:rsid w:val="00A52DCD"/>
    <w:rsid w:val="00A54A93"/>
    <w:rsid w:val="00A6280A"/>
    <w:rsid w:val="00A62839"/>
    <w:rsid w:val="00A63990"/>
    <w:rsid w:val="00A63C68"/>
    <w:rsid w:val="00A674A7"/>
    <w:rsid w:val="00A71956"/>
    <w:rsid w:val="00A7201A"/>
    <w:rsid w:val="00A7269D"/>
    <w:rsid w:val="00A75F68"/>
    <w:rsid w:val="00A80AA9"/>
    <w:rsid w:val="00A81A8B"/>
    <w:rsid w:val="00A828DC"/>
    <w:rsid w:val="00A82B2A"/>
    <w:rsid w:val="00A833B8"/>
    <w:rsid w:val="00A83475"/>
    <w:rsid w:val="00A83944"/>
    <w:rsid w:val="00A87468"/>
    <w:rsid w:val="00A923AA"/>
    <w:rsid w:val="00A926BD"/>
    <w:rsid w:val="00A92FA0"/>
    <w:rsid w:val="00A92FD3"/>
    <w:rsid w:val="00A9480D"/>
    <w:rsid w:val="00A95AEF"/>
    <w:rsid w:val="00A95F6C"/>
    <w:rsid w:val="00AA2506"/>
    <w:rsid w:val="00AA3EDD"/>
    <w:rsid w:val="00AA6A69"/>
    <w:rsid w:val="00AA7B7D"/>
    <w:rsid w:val="00AB2174"/>
    <w:rsid w:val="00AB376F"/>
    <w:rsid w:val="00AB3883"/>
    <w:rsid w:val="00AB5605"/>
    <w:rsid w:val="00AC3573"/>
    <w:rsid w:val="00AC46AB"/>
    <w:rsid w:val="00AD07E7"/>
    <w:rsid w:val="00AD0F20"/>
    <w:rsid w:val="00AD2119"/>
    <w:rsid w:val="00AD5458"/>
    <w:rsid w:val="00AE4C8B"/>
    <w:rsid w:val="00AE4EF7"/>
    <w:rsid w:val="00AE64B9"/>
    <w:rsid w:val="00AE67A4"/>
    <w:rsid w:val="00AE7251"/>
    <w:rsid w:val="00AF11E9"/>
    <w:rsid w:val="00AF2BE7"/>
    <w:rsid w:val="00AF56BB"/>
    <w:rsid w:val="00AF6FA5"/>
    <w:rsid w:val="00B0059D"/>
    <w:rsid w:val="00B03049"/>
    <w:rsid w:val="00B0327E"/>
    <w:rsid w:val="00B03E55"/>
    <w:rsid w:val="00B04AF7"/>
    <w:rsid w:val="00B05FF6"/>
    <w:rsid w:val="00B066DC"/>
    <w:rsid w:val="00B13B82"/>
    <w:rsid w:val="00B14A38"/>
    <w:rsid w:val="00B21311"/>
    <w:rsid w:val="00B22EEC"/>
    <w:rsid w:val="00B23C06"/>
    <w:rsid w:val="00B24392"/>
    <w:rsid w:val="00B343F2"/>
    <w:rsid w:val="00B36514"/>
    <w:rsid w:val="00B37E8E"/>
    <w:rsid w:val="00B40A2E"/>
    <w:rsid w:val="00B44812"/>
    <w:rsid w:val="00B45C4C"/>
    <w:rsid w:val="00B47221"/>
    <w:rsid w:val="00B47C17"/>
    <w:rsid w:val="00B5151B"/>
    <w:rsid w:val="00B5354A"/>
    <w:rsid w:val="00B55D20"/>
    <w:rsid w:val="00B565D7"/>
    <w:rsid w:val="00B607EC"/>
    <w:rsid w:val="00B60C51"/>
    <w:rsid w:val="00B613D6"/>
    <w:rsid w:val="00B6214A"/>
    <w:rsid w:val="00B6473A"/>
    <w:rsid w:val="00B649A8"/>
    <w:rsid w:val="00B717F4"/>
    <w:rsid w:val="00B72F3D"/>
    <w:rsid w:val="00B75E94"/>
    <w:rsid w:val="00B77E2C"/>
    <w:rsid w:val="00B80982"/>
    <w:rsid w:val="00B824D1"/>
    <w:rsid w:val="00B83464"/>
    <w:rsid w:val="00B84C6F"/>
    <w:rsid w:val="00B869F5"/>
    <w:rsid w:val="00B8788B"/>
    <w:rsid w:val="00B91917"/>
    <w:rsid w:val="00B91C59"/>
    <w:rsid w:val="00B92BC6"/>
    <w:rsid w:val="00B93410"/>
    <w:rsid w:val="00B93C97"/>
    <w:rsid w:val="00B94122"/>
    <w:rsid w:val="00B9623D"/>
    <w:rsid w:val="00BA045A"/>
    <w:rsid w:val="00BA1D20"/>
    <w:rsid w:val="00BA441F"/>
    <w:rsid w:val="00BB7996"/>
    <w:rsid w:val="00BC5357"/>
    <w:rsid w:val="00BC5DB0"/>
    <w:rsid w:val="00BC643D"/>
    <w:rsid w:val="00BC67C3"/>
    <w:rsid w:val="00BD0A1A"/>
    <w:rsid w:val="00BD1035"/>
    <w:rsid w:val="00BD1A7C"/>
    <w:rsid w:val="00BD36C5"/>
    <w:rsid w:val="00BD3BDA"/>
    <w:rsid w:val="00BD43BC"/>
    <w:rsid w:val="00BD790D"/>
    <w:rsid w:val="00BE1919"/>
    <w:rsid w:val="00BE1C81"/>
    <w:rsid w:val="00BE2942"/>
    <w:rsid w:val="00BE342A"/>
    <w:rsid w:val="00BE41BB"/>
    <w:rsid w:val="00BE449F"/>
    <w:rsid w:val="00BE4538"/>
    <w:rsid w:val="00BF4656"/>
    <w:rsid w:val="00BF4A32"/>
    <w:rsid w:val="00BF569A"/>
    <w:rsid w:val="00C01BDD"/>
    <w:rsid w:val="00C076B8"/>
    <w:rsid w:val="00C11AF1"/>
    <w:rsid w:val="00C12528"/>
    <w:rsid w:val="00C13625"/>
    <w:rsid w:val="00C1621D"/>
    <w:rsid w:val="00C17A3A"/>
    <w:rsid w:val="00C22212"/>
    <w:rsid w:val="00C25B36"/>
    <w:rsid w:val="00C31178"/>
    <w:rsid w:val="00C31F7F"/>
    <w:rsid w:val="00C33C8E"/>
    <w:rsid w:val="00C373A4"/>
    <w:rsid w:val="00C41A66"/>
    <w:rsid w:val="00C42AE3"/>
    <w:rsid w:val="00C43427"/>
    <w:rsid w:val="00C47079"/>
    <w:rsid w:val="00C51C30"/>
    <w:rsid w:val="00C61FF9"/>
    <w:rsid w:val="00C62FE0"/>
    <w:rsid w:val="00C62FF2"/>
    <w:rsid w:val="00C64FDB"/>
    <w:rsid w:val="00C650A4"/>
    <w:rsid w:val="00C65412"/>
    <w:rsid w:val="00C751A5"/>
    <w:rsid w:val="00C8048C"/>
    <w:rsid w:val="00C8107B"/>
    <w:rsid w:val="00C81C41"/>
    <w:rsid w:val="00C82013"/>
    <w:rsid w:val="00C8339A"/>
    <w:rsid w:val="00C85296"/>
    <w:rsid w:val="00C86BAF"/>
    <w:rsid w:val="00C87669"/>
    <w:rsid w:val="00C90426"/>
    <w:rsid w:val="00C9143C"/>
    <w:rsid w:val="00C91629"/>
    <w:rsid w:val="00C9532F"/>
    <w:rsid w:val="00CB6CE1"/>
    <w:rsid w:val="00CC1317"/>
    <w:rsid w:val="00CC2688"/>
    <w:rsid w:val="00CC370F"/>
    <w:rsid w:val="00CC3B87"/>
    <w:rsid w:val="00CC46A1"/>
    <w:rsid w:val="00CC5F73"/>
    <w:rsid w:val="00CC6206"/>
    <w:rsid w:val="00CD02DE"/>
    <w:rsid w:val="00CD10BF"/>
    <w:rsid w:val="00CD4315"/>
    <w:rsid w:val="00CD572A"/>
    <w:rsid w:val="00CD60AC"/>
    <w:rsid w:val="00CD68C9"/>
    <w:rsid w:val="00CE35C6"/>
    <w:rsid w:val="00CE46B3"/>
    <w:rsid w:val="00CE5CC3"/>
    <w:rsid w:val="00CF0C49"/>
    <w:rsid w:val="00CF0C80"/>
    <w:rsid w:val="00CF21D3"/>
    <w:rsid w:val="00CF332B"/>
    <w:rsid w:val="00CF37EC"/>
    <w:rsid w:val="00CF4B63"/>
    <w:rsid w:val="00D0409A"/>
    <w:rsid w:val="00D04945"/>
    <w:rsid w:val="00D049A0"/>
    <w:rsid w:val="00D051D2"/>
    <w:rsid w:val="00D057B1"/>
    <w:rsid w:val="00D10D0C"/>
    <w:rsid w:val="00D1333E"/>
    <w:rsid w:val="00D13629"/>
    <w:rsid w:val="00D14639"/>
    <w:rsid w:val="00D164A2"/>
    <w:rsid w:val="00D166C9"/>
    <w:rsid w:val="00D2025B"/>
    <w:rsid w:val="00D23B86"/>
    <w:rsid w:val="00D23BB7"/>
    <w:rsid w:val="00D317FF"/>
    <w:rsid w:val="00D32B86"/>
    <w:rsid w:val="00D3460A"/>
    <w:rsid w:val="00D35764"/>
    <w:rsid w:val="00D37392"/>
    <w:rsid w:val="00D40E9C"/>
    <w:rsid w:val="00D56024"/>
    <w:rsid w:val="00D5759E"/>
    <w:rsid w:val="00D632DE"/>
    <w:rsid w:val="00D64B3A"/>
    <w:rsid w:val="00D65334"/>
    <w:rsid w:val="00D704F8"/>
    <w:rsid w:val="00D72EDB"/>
    <w:rsid w:val="00D754D2"/>
    <w:rsid w:val="00D76653"/>
    <w:rsid w:val="00D8246C"/>
    <w:rsid w:val="00D8642A"/>
    <w:rsid w:val="00D9034E"/>
    <w:rsid w:val="00D916F8"/>
    <w:rsid w:val="00D924C1"/>
    <w:rsid w:val="00D92AC9"/>
    <w:rsid w:val="00D93A76"/>
    <w:rsid w:val="00D9474C"/>
    <w:rsid w:val="00D96196"/>
    <w:rsid w:val="00D96A42"/>
    <w:rsid w:val="00DA2D11"/>
    <w:rsid w:val="00DA6781"/>
    <w:rsid w:val="00DB2D65"/>
    <w:rsid w:val="00DB3322"/>
    <w:rsid w:val="00DB3701"/>
    <w:rsid w:val="00DB37ED"/>
    <w:rsid w:val="00DC0689"/>
    <w:rsid w:val="00DC1DA2"/>
    <w:rsid w:val="00DC32EC"/>
    <w:rsid w:val="00DC4BAA"/>
    <w:rsid w:val="00DC5FE9"/>
    <w:rsid w:val="00DC649F"/>
    <w:rsid w:val="00DD02B0"/>
    <w:rsid w:val="00DD0A15"/>
    <w:rsid w:val="00DD26A9"/>
    <w:rsid w:val="00DD4BCE"/>
    <w:rsid w:val="00DD658C"/>
    <w:rsid w:val="00DD6D20"/>
    <w:rsid w:val="00DD6D74"/>
    <w:rsid w:val="00DE0EBD"/>
    <w:rsid w:val="00DE2F29"/>
    <w:rsid w:val="00DE3989"/>
    <w:rsid w:val="00DE55E7"/>
    <w:rsid w:val="00DE61CE"/>
    <w:rsid w:val="00DF2EC1"/>
    <w:rsid w:val="00DF35E0"/>
    <w:rsid w:val="00DF7EB0"/>
    <w:rsid w:val="00E02D21"/>
    <w:rsid w:val="00E04019"/>
    <w:rsid w:val="00E04F9B"/>
    <w:rsid w:val="00E07CEB"/>
    <w:rsid w:val="00E14892"/>
    <w:rsid w:val="00E150A3"/>
    <w:rsid w:val="00E26548"/>
    <w:rsid w:val="00E26D6E"/>
    <w:rsid w:val="00E275F6"/>
    <w:rsid w:val="00E27F6F"/>
    <w:rsid w:val="00E3043C"/>
    <w:rsid w:val="00E30C3F"/>
    <w:rsid w:val="00E319CE"/>
    <w:rsid w:val="00E35CAB"/>
    <w:rsid w:val="00E36019"/>
    <w:rsid w:val="00E37052"/>
    <w:rsid w:val="00E42844"/>
    <w:rsid w:val="00E43013"/>
    <w:rsid w:val="00E43C31"/>
    <w:rsid w:val="00E44FE7"/>
    <w:rsid w:val="00E4648A"/>
    <w:rsid w:val="00E5176D"/>
    <w:rsid w:val="00E51B87"/>
    <w:rsid w:val="00E52380"/>
    <w:rsid w:val="00E53C67"/>
    <w:rsid w:val="00E55C01"/>
    <w:rsid w:val="00E62A35"/>
    <w:rsid w:val="00E653C5"/>
    <w:rsid w:val="00E67649"/>
    <w:rsid w:val="00E676C2"/>
    <w:rsid w:val="00E71F54"/>
    <w:rsid w:val="00E723C2"/>
    <w:rsid w:val="00E729B3"/>
    <w:rsid w:val="00E7723A"/>
    <w:rsid w:val="00E816A4"/>
    <w:rsid w:val="00E81976"/>
    <w:rsid w:val="00E82C93"/>
    <w:rsid w:val="00E83722"/>
    <w:rsid w:val="00E90863"/>
    <w:rsid w:val="00E90B0C"/>
    <w:rsid w:val="00EA3EF7"/>
    <w:rsid w:val="00EA7C38"/>
    <w:rsid w:val="00EB609D"/>
    <w:rsid w:val="00EB7768"/>
    <w:rsid w:val="00EC1176"/>
    <w:rsid w:val="00EC23C5"/>
    <w:rsid w:val="00EC365B"/>
    <w:rsid w:val="00EC4248"/>
    <w:rsid w:val="00EC7A38"/>
    <w:rsid w:val="00ED18DC"/>
    <w:rsid w:val="00ED27D0"/>
    <w:rsid w:val="00ED2AAD"/>
    <w:rsid w:val="00ED4F7E"/>
    <w:rsid w:val="00ED64C8"/>
    <w:rsid w:val="00ED6B77"/>
    <w:rsid w:val="00EE2FA7"/>
    <w:rsid w:val="00EE3E37"/>
    <w:rsid w:val="00EF52E9"/>
    <w:rsid w:val="00EF5BE5"/>
    <w:rsid w:val="00F00561"/>
    <w:rsid w:val="00F00A37"/>
    <w:rsid w:val="00F0128E"/>
    <w:rsid w:val="00F020C8"/>
    <w:rsid w:val="00F021B4"/>
    <w:rsid w:val="00F02379"/>
    <w:rsid w:val="00F02EEB"/>
    <w:rsid w:val="00F0322E"/>
    <w:rsid w:val="00F04601"/>
    <w:rsid w:val="00F05A4A"/>
    <w:rsid w:val="00F1028B"/>
    <w:rsid w:val="00F10546"/>
    <w:rsid w:val="00F133AD"/>
    <w:rsid w:val="00F15401"/>
    <w:rsid w:val="00F16F34"/>
    <w:rsid w:val="00F2174E"/>
    <w:rsid w:val="00F246CC"/>
    <w:rsid w:val="00F306C5"/>
    <w:rsid w:val="00F310C7"/>
    <w:rsid w:val="00F34B69"/>
    <w:rsid w:val="00F35656"/>
    <w:rsid w:val="00F3615F"/>
    <w:rsid w:val="00F37610"/>
    <w:rsid w:val="00F4084A"/>
    <w:rsid w:val="00F412B3"/>
    <w:rsid w:val="00F4565E"/>
    <w:rsid w:val="00F53CDD"/>
    <w:rsid w:val="00F561C6"/>
    <w:rsid w:val="00F6310A"/>
    <w:rsid w:val="00F63DBE"/>
    <w:rsid w:val="00F6415B"/>
    <w:rsid w:val="00F6582F"/>
    <w:rsid w:val="00F7168B"/>
    <w:rsid w:val="00F740E4"/>
    <w:rsid w:val="00F7480E"/>
    <w:rsid w:val="00F75CAD"/>
    <w:rsid w:val="00F769F0"/>
    <w:rsid w:val="00F80DFC"/>
    <w:rsid w:val="00F827B2"/>
    <w:rsid w:val="00F85F64"/>
    <w:rsid w:val="00F86120"/>
    <w:rsid w:val="00F90345"/>
    <w:rsid w:val="00F90687"/>
    <w:rsid w:val="00F93CBF"/>
    <w:rsid w:val="00F942D6"/>
    <w:rsid w:val="00F9473D"/>
    <w:rsid w:val="00F94E45"/>
    <w:rsid w:val="00F95FED"/>
    <w:rsid w:val="00FA0345"/>
    <w:rsid w:val="00FA18D2"/>
    <w:rsid w:val="00FA2778"/>
    <w:rsid w:val="00FA2E86"/>
    <w:rsid w:val="00FA691E"/>
    <w:rsid w:val="00FB058D"/>
    <w:rsid w:val="00FB1855"/>
    <w:rsid w:val="00FB4178"/>
    <w:rsid w:val="00FB4E71"/>
    <w:rsid w:val="00FB60F8"/>
    <w:rsid w:val="00FB6313"/>
    <w:rsid w:val="00FB64CF"/>
    <w:rsid w:val="00FB6597"/>
    <w:rsid w:val="00FC1C63"/>
    <w:rsid w:val="00FD0117"/>
    <w:rsid w:val="00FD0FB2"/>
    <w:rsid w:val="00FD1690"/>
    <w:rsid w:val="00FD1798"/>
    <w:rsid w:val="00FE2DE3"/>
    <w:rsid w:val="00FE34B4"/>
    <w:rsid w:val="00FE6762"/>
    <w:rsid w:val="00FE7051"/>
    <w:rsid w:val="00FF302C"/>
    <w:rsid w:val="00FF4551"/>
    <w:rsid w:val="00FF6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
    <w:semiHidden/>
    <w:unhideWhenUsed/>
    <w:qFormat/>
    <w:rsid w:val="002C3D55"/>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unhideWhenUsed/>
    <w:rsid w:val="00CC6206"/>
    <w:rPr>
      <w:sz w:val="16"/>
      <w:szCs w:val="16"/>
    </w:rPr>
  </w:style>
  <w:style w:type="paragraph" w:styleId="Textkomente">
    <w:name w:val="annotation text"/>
    <w:aliases w:val=" Char_3"/>
    <w:basedOn w:val="Normln"/>
    <w:link w:val="TextkomenteChar"/>
    <w:uiPriority w:val="99"/>
    <w:unhideWhenUsed/>
    <w:rsid w:val="00CC6206"/>
    <w:rPr>
      <w:sz w:val="20"/>
      <w:szCs w:val="20"/>
    </w:rPr>
  </w:style>
  <w:style w:type="character" w:customStyle="1" w:styleId="TextkomenteChar">
    <w:name w:val="Text komentáře Char"/>
    <w:aliases w:val=" Char_3 Char"/>
    <w:basedOn w:val="Standardnpsmoodstavce"/>
    <w:link w:val="Textkomente"/>
    <w:uiPriority w:val="99"/>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unhideWhenUsed/>
    <w:rsid w:val="00E14892"/>
    <w:pPr>
      <w:spacing w:after="120"/>
    </w:pPr>
  </w:style>
  <w:style w:type="character" w:customStyle="1" w:styleId="ZkladntextChar">
    <w:name w:val="Základní text Char"/>
    <w:basedOn w:val="Standardnpsmoodstavce"/>
    <w:link w:val="Zkladntext"/>
    <w:uiPriority w:val="99"/>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character" w:customStyle="1" w:styleId="OdstavecseseznamemChar">
    <w:name w:val="Odstavec se seznamem Char"/>
    <w:link w:val="Odstavecseseznamem"/>
    <w:uiPriority w:val="34"/>
    <w:locked/>
    <w:rsid w:val="00245EA0"/>
    <w:rPr>
      <w:rFonts w:ascii="Times New Roman" w:eastAsia="Times New Roman" w:hAnsi="Times New Roman" w:cs="Times New Roman"/>
      <w:sz w:val="24"/>
      <w:szCs w:val="24"/>
      <w:lang w:eastAsia="cs-CZ"/>
    </w:rPr>
  </w:style>
  <w:style w:type="character" w:customStyle="1" w:styleId="Nadpis5Char">
    <w:name w:val="Nadpis 5 Char"/>
    <w:basedOn w:val="Standardnpsmoodstavce"/>
    <w:link w:val="Nadpis5"/>
    <w:uiPriority w:val="9"/>
    <w:semiHidden/>
    <w:rsid w:val="002C3D55"/>
    <w:rPr>
      <w:rFonts w:asciiTheme="majorHAnsi" w:eastAsiaTheme="majorEastAsia" w:hAnsiTheme="majorHAnsi" w:cstheme="majorBidi"/>
      <w:color w:val="243F60" w:themeColor="accent1" w:themeShade="7F"/>
      <w:sz w:val="24"/>
      <w:szCs w:val="24"/>
      <w:lang w:eastAsia="cs-CZ"/>
    </w:rPr>
  </w:style>
  <w:style w:type="paragraph" w:customStyle="1" w:styleId="Normalodsazen">
    <w:name w:val="Normal odsazený"/>
    <w:basedOn w:val="Normln"/>
    <w:qFormat/>
    <w:rsid w:val="005E49BE"/>
    <w:pPr>
      <w:spacing w:line="360" w:lineRule="auto"/>
      <w:ind w:firstLine="567"/>
      <w:jc w:val="both"/>
    </w:pPr>
    <w:rPr>
      <w:rFonts w:ascii="Arial" w:eastAsia="Arial" w:hAnsi="Arial" w:cs="Arial"/>
      <w:sz w:val="22"/>
      <w:lang w:eastAsia="en-US"/>
    </w:rPr>
  </w:style>
  <w:style w:type="paragraph" w:styleId="Zkladntextodsazen">
    <w:name w:val="Body Text Indent"/>
    <w:basedOn w:val="Normln"/>
    <w:link w:val="ZkladntextodsazenChar"/>
    <w:uiPriority w:val="99"/>
    <w:semiHidden/>
    <w:unhideWhenUsed/>
    <w:rsid w:val="00B824D1"/>
    <w:pPr>
      <w:spacing w:after="120"/>
      <w:ind w:left="283"/>
    </w:pPr>
  </w:style>
  <w:style w:type="character" w:customStyle="1" w:styleId="ZkladntextodsazenChar">
    <w:name w:val="Základní text odsazený Char"/>
    <w:basedOn w:val="Standardnpsmoodstavce"/>
    <w:link w:val="Zkladntextodsazen"/>
    <w:uiPriority w:val="99"/>
    <w:semiHidden/>
    <w:rsid w:val="00B824D1"/>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9F695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
    <w:semiHidden/>
    <w:unhideWhenUsed/>
    <w:qFormat/>
    <w:rsid w:val="002C3D55"/>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unhideWhenUsed/>
    <w:rsid w:val="00CC6206"/>
    <w:rPr>
      <w:sz w:val="16"/>
      <w:szCs w:val="16"/>
    </w:rPr>
  </w:style>
  <w:style w:type="paragraph" w:styleId="Textkomente">
    <w:name w:val="annotation text"/>
    <w:aliases w:val=" Char_3"/>
    <w:basedOn w:val="Normln"/>
    <w:link w:val="TextkomenteChar"/>
    <w:uiPriority w:val="99"/>
    <w:unhideWhenUsed/>
    <w:rsid w:val="00CC6206"/>
    <w:rPr>
      <w:sz w:val="20"/>
      <w:szCs w:val="20"/>
    </w:rPr>
  </w:style>
  <w:style w:type="character" w:customStyle="1" w:styleId="TextkomenteChar">
    <w:name w:val="Text komentáře Char"/>
    <w:aliases w:val=" Char_3 Char"/>
    <w:basedOn w:val="Standardnpsmoodstavce"/>
    <w:link w:val="Textkomente"/>
    <w:uiPriority w:val="99"/>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unhideWhenUsed/>
    <w:rsid w:val="00E14892"/>
    <w:pPr>
      <w:spacing w:after="120"/>
    </w:pPr>
  </w:style>
  <w:style w:type="character" w:customStyle="1" w:styleId="ZkladntextChar">
    <w:name w:val="Základní text Char"/>
    <w:basedOn w:val="Standardnpsmoodstavce"/>
    <w:link w:val="Zkladntext"/>
    <w:uiPriority w:val="99"/>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character" w:customStyle="1" w:styleId="OdstavecseseznamemChar">
    <w:name w:val="Odstavec se seznamem Char"/>
    <w:link w:val="Odstavecseseznamem"/>
    <w:uiPriority w:val="34"/>
    <w:locked/>
    <w:rsid w:val="00245EA0"/>
    <w:rPr>
      <w:rFonts w:ascii="Times New Roman" w:eastAsia="Times New Roman" w:hAnsi="Times New Roman" w:cs="Times New Roman"/>
      <w:sz w:val="24"/>
      <w:szCs w:val="24"/>
      <w:lang w:eastAsia="cs-CZ"/>
    </w:rPr>
  </w:style>
  <w:style w:type="character" w:customStyle="1" w:styleId="Nadpis5Char">
    <w:name w:val="Nadpis 5 Char"/>
    <w:basedOn w:val="Standardnpsmoodstavce"/>
    <w:link w:val="Nadpis5"/>
    <w:uiPriority w:val="9"/>
    <w:semiHidden/>
    <w:rsid w:val="002C3D55"/>
    <w:rPr>
      <w:rFonts w:asciiTheme="majorHAnsi" w:eastAsiaTheme="majorEastAsia" w:hAnsiTheme="majorHAnsi" w:cstheme="majorBidi"/>
      <w:color w:val="243F60" w:themeColor="accent1" w:themeShade="7F"/>
      <w:sz w:val="24"/>
      <w:szCs w:val="24"/>
      <w:lang w:eastAsia="cs-CZ"/>
    </w:rPr>
  </w:style>
  <w:style w:type="paragraph" w:customStyle="1" w:styleId="Normalodsazen">
    <w:name w:val="Normal odsazený"/>
    <w:basedOn w:val="Normln"/>
    <w:qFormat/>
    <w:rsid w:val="005E49BE"/>
    <w:pPr>
      <w:spacing w:line="360" w:lineRule="auto"/>
      <w:ind w:firstLine="567"/>
      <w:jc w:val="both"/>
    </w:pPr>
    <w:rPr>
      <w:rFonts w:ascii="Arial" w:eastAsia="Arial" w:hAnsi="Arial" w:cs="Arial"/>
      <w:sz w:val="22"/>
      <w:lang w:eastAsia="en-US"/>
    </w:rPr>
  </w:style>
  <w:style w:type="paragraph" w:styleId="Zkladntextodsazen">
    <w:name w:val="Body Text Indent"/>
    <w:basedOn w:val="Normln"/>
    <w:link w:val="ZkladntextodsazenChar"/>
    <w:uiPriority w:val="99"/>
    <w:semiHidden/>
    <w:unhideWhenUsed/>
    <w:rsid w:val="00B824D1"/>
    <w:pPr>
      <w:spacing w:after="120"/>
      <w:ind w:left="283"/>
    </w:pPr>
  </w:style>
  <w:style w:type="character" w:customStyle="1" w:styleId="ZkladntextodsazenChar">
    <w:name w:val="Základní text odsazený Char"/>
    <w:basedOn w:val="Standardnpsmoodstavce"/>
    <w:link w:val="Zkladntextodsazen"/>
    <w:uiPriority w:val="99"/>
    <w:semiHidden/>
    <w:rsid w:val="00B824D1"/>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9F695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62B44-3FB7-489C-9170-BDA47FF44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2071</Words>
  <Characters>12220</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14263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2020-01-15T14:56:00Z</dcterms:created>
  <dcterms:modified xsi:type="dcterms:W3CDTF">2020-01-21T14:42:00Z</dcterms:modified>
</cp:coreProperties>
</file>